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C0" w:rsidRDefault="00EA27C0" w:rsidP="00EA27C0">
      <w:pPr>
        <w:pStyle w:val="2"/>
        <w:spacing w:before="156"/>
        <w:jc w:val="center"/>
      </w:pPr>
      <w:bookmarkStart w:id="0" w:name="_GoBack"/>
      <w:bookmarkEnd w:id="0"/>
      <w:r>
        <w:rPr>
          <w:rFonts w:hint="eastAsia"/>
        </w:rPr>
        <w:t>2</w:t>
      </w:r>
      <w:r>
        <w:t>021</w:t>
      </w:r>
      <w:r>
        <w:rPr>
          <w:rFonts w:hint="eastAsia"/>
        </w:rPr>
        <w:t>年“电气与控制工程”引文格式</w:t>
      </w:r>
    </w:p>
    <w:p w:rsidR="003C206F" w:rsidRPr="00EA27C0" w:rsidRDefault="003C206F">
      <w:pPr>
        <w:rPr>
          <w:rFonts w:ascii="Times New Roman" w:hAnsi="Times New Roman" w:cs="Times New Roman"/>
          <w:sz w:val="24"/>
          <w:szCs w:val="24"/>
        </w:rPr>
      </w:pPr>
    </w:p>
    <w:p w:rsidR="003C206F" w:rsidRPr="00D75C08" w:rsidRDefault="003C206F" w:rsidP="003C206F">
      <w:pPr>
        <w:rPr>
          <w:b/>
          <w:sz w:val="28"/>
          <w:szCs w:val="28"/>
        </w:rPr>
      </w:pPr>
      <w:r w:rsidRPr="00D75C08">
        <w:rPr>
          <w:rFonts w:hint="eastAsia"/>
          <w:b/>
          <w:sz w:val="28"/>
          <w:szCs w:val="28"/>
        </w:rPr>
        <w:t>第</w:t>
      </w:r>
      <w:r>
        <w:rPr>
          <w:b/>
          <w:sz w:val="28"/>
          <w:szCs w:val="28"/>
        </w:rPr>
        <w:t>2</w:t>
      </w:r>
      <w:r w:rsidRPr="00D75C08">
        <w:rPr>
          <w:rFonts w:hint="eastAsia"/>
          <w:b/>
          <w:sz w:val="28"/>
          <w:szCs w:val="28"/>
        </w:rPr>
        <w:t>期</w:t>
      </w:r>
    </w:p>
    <w:p w:rsidR="003C206F" w:rsidRDefault="003C206F" w:rsidP="003C206F">
      <w:pPr>
        <w:rPr>
          <w:rStyle w:val="info"/>
          <w:rFonts w:ascii="Times New Roman" w:hAnsi="Times New Roman" w:cs="Times New Roman"/>
          <w:sz w:val="24"/>
          <w:szCs w:val="24"/>
        </w:rPr>
      </w:pPr>
      <w:r>
        <w:rPr>
          <w:rStyle w:val="info"/>
          <w:rFonts w:ascii="Times New Roman" w:hAnsi="Times New Roman" w:cs="Times New Roman" w:hint="eastAsia"/>
          <w:sz w:val="24"/>
          <w:szCs w:val="24"/>
        </w:rPr>
        <w:t>[</w:t>
      </w:r>
      <w:r>
        <w:rPr>
          <w:rStyle w:val="info"/>
          <w:rFonts w:ascii="Times New Roman" w:hAnsi="Times New Roman" w:cs="Times New Roman"/>
          <w:sz w:val="24"/>
          <w:szCs w:val="24"/>
        </w:rPr>
        <w:t xml:space="preserve">1] </w:t>
      </w:r>
      <w:r w:rsidRPr="00AA751A">
        <w:rPr>
          <w:rStyle w:val="info"/>
          <w:rFonts w:ascii="Times New Roman" w:hAnsi="Times New Roman" w:cs="Times New Roman" w:hint="eastAsia"/>
          <w:sz w:val="24"/>
          <w:szCs w:val="24"/>
        </w:rPr>
        <w:t>吴振军</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冯凯</w:t>
      </w:r>
      <w:r w:rsidRPr="00AA751A">
        <w:rPr>
          <w:rStyle w:val="info"/>
          <w:rFonts w:ascii="Times New Roman" w:hAnsi="Times New Roman" w:cs="Times New Roman" w:hint="eastAsia"/>
          <w:sz w:val="24"/>
          <w:szCs w:val="24"/>
        </w:rPr>
        <w:t xml:space="preserve">, </w:t>
      </w:r>
      <w:proofErr w:type="gramStart"/>
      <w:r w:rsidRPr="00AA751A">
        <w:rPr>
          <w:rStyle w:val="info"/>
          <w:rFonts w:ascii="Times New Roman" w:hAnsi="Times New Roman" w:cs="Times New Roman" w:hint="eastAsia"/>
          <w:sz w:val="24"/>
          <w:szCs w:val="24"/>
        </w:rPr>
        <w:t>窦智峰</w:t>
      </w:r>
      <w:proofErr w:type="gramEnd"/>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等</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磁场耦合谐振式无线电能传输补偿拓扑结构效率特性分析</w:t>
      </w:r>
      <w:r w:rsidRPr="00AA751A">
        <w:rPr>
          <w:rStyle w:val="info"/>
          <w:rFonts w:ascii="Times New Roman" w:hAnsi="Times New Roman" w:cs="Times New Roman" w:hint="eastAsia"/>
          <w:sz w:val="24"/>
          <w:szCs w:val="24"/>
        </w:rPr>
        <w:t xml:space="preserve">[J]. </w:t>
      </w:r>
      <w:r w:rsidRPr="00AA751A">
        <w:rPr>
          <w:rStyle w:val="info"/>
          <w:rFonts w:ascii="Times New Roman" w:hAnsi="Times New Roman" w:cs="Times New Roman" w:hint="eastAsia"/>
          <w:sz w:val="24"/>
          <w:szCs w:val="24"/>
        </w:rPr>
        <w:t>轻工学报</w:t>
      </w:r>
      <w:r>
        <w:rPr>
          <w:rStyle w:val="info"/>
          <w:rFonts w:ascii="Times New Roman" w:hAnsi="Times New Roman" w:cs="Times New Roman" w:hint="eastAsia"/>
          <w:sz w:val="24"/>
          <w:szCs w:val="24"/>
        </w:rPr>
        <w:t>, 2021, 36(2): 83-91.</w:t>
      </w:r>
    </w:p>
    <w:p w:rsidR="003C206F" w:rsidRDefault="003C206F" w:rsidP="003C206F">
      <w:pPr>
        <w:rPr>
          <w:rStyle w:val="info"/>
          <w:rFonts w:ascii="Times New Roman" w:hAnsi="Times New Roman" w:cs="Times New Roman"/>
          <w:sz w:val="24"/>
          <w:szCs w:val="24"/>
        </w:rPr>
      </w:pPr>
      <w:r w:rsidRPr="00AA751A">
        <w:rPr>
          <w:rStyle w:val="info"/>
          <w:rFonts w:ascii="Times New Roman" w:hAnsi="Times New Roman" w:cs="Times New Roman"/>
          <w:sz w:val="24"/>
          <w:szCs w:val="24"/>
        </w:rPr>
        <w:t>WU Z</w:t>
      </w:r>
      <w:r>
        <w:rPr>
          <w:rStyle w:val="info"/>
          <w:rFonts w:ascii="Times New Roman" w:hAnsi="Times New Roman" w:cs="Times New Roman"/>
          <w:sz w:val="24"/>
          <w:szCs w:val="24"/>
        </w:rPr>
        <w:t xml:space="preserve"> J,</w:t>
      </w:r>
      <w:r w:rsidRPr="00AA751A">
        <w:rPr>
          <w:rStyle w:val="info"/>
          <w:rFonts w:ascii="Times New Roman" w:hAnsi="Times New Roman" w:cs="Times New Roman"/>
          <w:sz w:val="24"/>
          <w:szCs w:val="24"/>
        </w:rPr>
        <w:t xml:space="preserve"> FENG K</w:t>
      </w:r>
      <w:r>
        <w:rPr>
          <w:rStyle w:val="info"/>
          <w:rFonts w:ascii="Times New Roman" w:hAnsi="Times New Roman" w:cs="Times New Roman"/>
          <w:sz w:val="24"/>
          <w:szCs w:val="24"/>
        </w:rPr>
        <w:t xml:space="preserve">, </w:t>
      </w:r>
      <w:r w:rsidRPr="00AA751A">
        <w:rPr>
          <w:rStyle w:val="info"/>
          <w:rFonts w:ascii="Times New Roman" w:hAnsi="Times New Roman" w:cs="Times New Roman"/>
          <w:sz w:val="24"/>
          <w:szCs w:val="24"/>
        </w:rPr>
        <w:t>DOU Z</w:t>
      </w:r>
      <w:r>
        <w:rPr>
          <w:rStyle w:val="info"/>
          <w:rFonts w:ascii="Times New Roman" w:hAnsi="Times New Roman" w:cs="Times New Roman"/>
          <w:sz w:val="24"/>
          <w:szCs w:val="24"/>
        </w:rPr>
        <w:t xml:space="preserve"> F</w:t>
      </w:r>
      <w:r w:rsidRPr="00AA751A">
        <w:rPr>
          <w:rStyle w:val="info"/>
          <w:rFonts w:ascii="Times New Roman" w:hAnsi="Times New Roman" w:cs="Times New Roman"/>
          <w:sz w:val="24"/>
          <w:szCs w:val="24"/>
        </w:rPr>
        <w:t>, et al. Analysis of efficiency characteristics of compensation topology structure in magnetic coupled resonance wireless power transfer[J]. Journal of Light Industry, 2021, 36(2): 83-91.</w:t>
      </w:r>
    </w:p>
    <w:p w:rsidR="003C206F" w:rsidRDefault="003C206F" w:rsidP="003C206F">
      <w:pPr>
        <w:rPr>
          <w:rStyle w:val="info"/>
          <w:rFonts w:ascii="Times New Roman" w:hAnsi="Times New Roman" w:cs="Times New Roman"/>
          <w:sz w:val="24"/>
          <w:szCs w:val="24"/>
        </w:rPr>
      </w:pPr>
      <w:r>
        <w:rPr>
          <w:rStyle w:val="info"/>
          <w:rFonts w:ascii="Times New Roman" w:hAnsi="Times New Roman" w:cs="Times New Roman"/>
          <w:sz w:val="24"/>
          <w:szCs w:val="24"/>
        </w:rPr>
        <w:t xml:space="preserve">[2] </w:t>
      </w:r>
      <w:r w:rsidRPr="00AA751A">
        <w:rPr>
          <w:rStyle w:val="info"/>
          <w:rFonts w:ascii="Times New Roman" w:hAnsi="Times New Roman" w:cs="Times New Roman" w:hint="eastAsia"/>
          <w:sz w:val="24"/>
          <w:szCs w:val="24"/>
        </w:rPr>
        <w:t>王楠</w:t>
      </w:r>
      <w:r w:rsidRPr="00AA751A">
        <w:rPr>
          <w:rStyle w:val="info"/>
          <w:rFonts w:ascii="Times New Roman" w:hAnsi="Times New Roman" w:cs="Times New Roman" w:hint="eastAsia"/>
          <w:sz w:val="24"/>
          <w:szCs w:val="24"/>
        </w:rPr>
        <w:t xml:space="preserve">, </w:t>
      </w:r>
      <w:proofErr w:type="gramStart"/>
      <w:r w:rsidRPr="00AA751A">
        <w:rPr>
          <w:rStyle w:val="info"/>
          <w:rFonts w:ascii="Times New Roman" w:hAnsi="Times New Roman" w:cs="Times New Roman" w:hint="eastAsia"/>
          <w:sz w:val="24"/>
          <w:szCs w:val="24"/>
        </w:rPr>
        <w:t>窦智峰</w:t>
      </w:r>
      <w:proofErr w:type="gramEnd"/>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李琰琰</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等</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基于优化代价函数的三电平</w:t>
      </w:r>
      <w:r w:rsidRPr="00AA751A">
        <w:rPr>
          <w:rStyle w:val="info"/>
          <w:rFonts w:ascii="Times New Roman" w:hAnsi="Times New Roman" w:cs="Times New Roman" w:hint="eastAsia"/>
          <w:sz w:val="24"/>
          <w:szCs w:val="24"/>
        </w:rPr>
        <w:t>ANPC</w:t>
      </w:r>
      <w:r w:rsidRPr="00AA751A">
        <w:rPr>
          <w:rStyle w:val="info"/>
          <w:rFonts w:ascii="Times New Roman" w:hAnsi="Times New Roman" w:cs="Times New Roman" w:hint="eastAsia"/>
          <w:sz w:val="24"/>
          <w:szCs w:val="24"/>
        </w:rPr>
        <w:t>并网逆变器电流预测控制方法</w:t>
      </w:r>
      <w:r w:rsidRPr="00AA751A">
        <w:rPr>
          <w:rStyle w:val="info"/>
          <w:rFonts w:ascii="Times New Roman" w:hAnsi="Times New Roman" w:cs="Times New Roman" w:hint="eastAsia"/>
          <w:sz w:val="24"/>
          <w:szCs w:val="24"/>
        </w:rPr>
        <w:t xml:space="preserve">[J]. </w:t>
      </w:r>
      <w:r w:rsidRPr="00AA751A">
        <w:rPr>
          <w:rStyle w:val="info"/>
          <w:rFonts w:ascii="Times New Roman" w:hAnsi="Times New Roman" w:cs="Times New Roman" w:hint="eastAsia"/>
          <w:sz w:val="24"/>
          <w:szCs w:val="24"/>
        </w:rPr>
        <w:t>轻工学报</w:t>
      </w:r>
      <w:r>
        <w:rPr>
          <w:rStyle w:val="info"/>
          <w:rFonts w:ascii="Times New Roman" w:hAnsi="Times New Roman" w:cs="Times New Roman" w:hint="eastAsia"/>
          <w:sz w:val="24"/>
          <w:szCs w:val="24"/>
        </w:rPr>
        <w:t>, 2021, 36(2): 92-101.</w:t>
      </w:r>
    </w:p>
    <w:p w:rsidR="003C206F" w:rsidRDefault="003C206F" w:rsidP="003C206F">
      <w:pPr>
        <w:rPr>
          <w:rStyle w:val="info"/>
          <w:rFonts w:ascii="Times New Roman" w:hAnsi="Times New Roman" w:cs="Times New Roman"/>
          <w:sz w:val="24"/>
          <w:szCs w:val="24"/>
        </w:rPr>
      </w:pPr>
      <w:r w:rsidRPr="00AA751A">
        <w:rPr>
          <w:rStyle w:val="info"/>
          <w:rFonts w:ascii="Times New Roman" w:hAnsi="Times New Roman" w:cs="Times New Roman"/>
          <w:sz w:val="24"/>
          <w:szCs w:val="24"/>
        </w:rPr>
        <w:t>WANG N</w:t>
      </w:r>
      <w:r>
        <w:rPr>
          <w:rStyle w:val="info"/>
          <w:rFonts w:ascii="Times New Roman" w:hAnsi="Times New Roman" w:cs="Times New Roman"/>
          <w:sz w:val="24"/>
          <w:szCs w:val="24"/>
        </w:rPr>
        <w:t xml:space="preserve">, </w:t>
      </w:r>
      <w:r w:rsidRPr="00AA751A">
        <w:rPr>
          <w:rStyle w:val="info"/>
          <w:rFonts w:ascii="Times New Roman" w:hAnsi="Times New Roman" w:cs="Times New Roman"/>
          <w:sz w:val="24"/>
          <w:szCs w:val="24"/>
        </w:rPr>
        <w:t>DOU Z</w:t>
      </w:r>
      <w:r>
        <w:rPr>
          <w:rStyle w:val="info"/>
          <w:rFonts w:ascii="Times New Roman" w:hAnsi="Times New Roman" w:cs="Times New Roman"/>
          <w:sz w:val="24"/>
          <w:szCs w:val="24"/>
        </w:rPr>
        <w:t xml:space="preserve"> F,</w:t>
      </w:r>
      <w:r w:rsidRPr="00AA751A">
        <w:rPr>
          <w:rStyle w:val="info"/>
          <w:rFonts w:ascii="Times New Roman" w:hAnsi="Times New Roman" w:cs="Times New Roman"/>
          <w:sz w:val="24"/>
          <w:szCs w:val="24"/>
        </w:rPr>
        <w:t xml:space="preserve"> LI Y</w:t>
      </w:r>
      <w:r>
        <w:rPr>
          <w:rStyle w:val="info"/>
          <w:rFonts w:ascii="Times New Roman" w:hAnsi="Times New Roman" w:cs="Times New Roman"/>
          <w:sz w:val="24"/>
          <w:szCs w:val="24"/>
        </w:rPr>
        <w:t xml:space="preserve"> </w:t>
      </w:r>
      <w:proofErr w:type="spellStart"/>
      <w:r>
        <w:rPr>
          <w:rStyle w:val="info"/>
          <w:rFonts w:ascii="Times New Roman" w:hAnsi="Times New Roman" w:cs="Times New Roman"/>
          <w:sz w:val="24"/>
          <w:szCs w:val="24"/>
        </w:rPr>
        <w:t>Y</w:t>
      </w:r>
      <w:proofErr w:type="spellEnd"/>
      <w:r w:rsidRPr="00AA751A">
        <w:rPr>
          <w:rStyle w:val="info"/>
          <w:rFonts w:ascii="Times New Roman" w:hAnsi="Times New Roman" w:cs="Times New Roman"/>
          <w:sz w:val="24"/>
          <w:szCs w:val="24"/>
        </w:rPr>
        <w:t xml:space="preserve"> and et al. Current predictive control method of three-level ANPC grid-connected inverter based on optimized cost function[J]. Journal of Light Industry, 2021, 36(2): 92-101.</w:t>
      </w:r>
    </w:p>
    <w:p w:rsidR="003C206F" w:rsidRDefault="003C206F" w:rsidP="003C206F">
      <w:pPr>
        <w:rPr>
          <w:rStyle w:val="info"/>
          <w:rFonts w:ascii="Times New Roman" w:hAnsi="Times New Roman" w:cs="Times New Roman"/>
          <w:sz w:val="24"/>
          <w:szCs w:val="24"/>
        </w:rPr>
      </w:pPr>
      <w:r>
        <w:rPr>
          <w:rStyle w:val="info"/>
          <w:rFonts w:ascii="Times New Roman" w:hAnsi="Times New Roman" w:cs="Times New Roman"/>
          <w:sz w:val="24"/>
          <w:szCs w:val="24"/>
        </w:rPr>
        <w:t xml:space="preserve">[3] </w:t>
      </w:r>
      <w:r w:rsidRPr="00AA751A">
        <w:rPr>
          <w:rStyle w:val="info"/>
          <w:rFonts w:ascii="Times New Roman" w:hAnsi="Times New Roman" w:cs="Times New Roman" w:hint="eastAsia"/>
          <w:sz w:val="24"/>
          <w:szCs w:val="24"/>
        </w:rPr>
        <w:t>朱志伟</w:t>
      </w:r>
      <w:r w:rsidRPr="00AA751A">
        <w:rPr>
          <w:rStyle w:val="info"/>
          <w:rFonts w:ascii="Times New Roman" w:hAnsi="Times New Roman" w:cs="Times New Roman" w:hint="eastAsia"/>
          <w:sz w:val="24"/>
          <w:szCs w:val="24"/>
        </w:rPr>
        <w:t xml:space="preserve">, </w:t>
      </w:r>
      <w:proofErr w:type="gramStart"/>
      <w:r w:rsidRPr="00AA751A">
        <w:rPr>
          <w:rStyle w:val="info"/>
          <w:rFonts w:ascii="Times New Roman" w:hAnsi="Times New Roman" w:cs="Times New Roman" w:hint="eastAsia"/>
          <w:sz w:val="24"/>
          <w:szCs w:val="24"/>
        </w:rPr>
        <w:t>史慧革</w:t>
      </w:r>
      <w:proofErr w:type="gramEnd"/>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张振</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等</w:t>
      </w:r>
      <w:r w:rsidRPr="00AA751A">
        <w:rPr>
          <w:rStyle w:val="info"/>
          <w:rFonts w:ascii="Times New Roman" w:hAnsi="Times New Roman" w:cs="Times New Roman" w:hint="eastAsia"/>
          <w:sz w:val="24"/>
          <w:szCs w:val="24"/>
        </w:rPr>
        <w:t xml:space="preserve">. </w:t>
      </w:r>
      <w:r w:rsidRPr="00AA751A">
        <w:rPr>
          <w:rStyle w:val="info"/>
          <w:rFonts w:ascii="Times New Roman" w:hAnsi="Times New Roman" w:cs="Times New Roman" w:hint="eastAsia"/>
          <w:sz w:val="24"/>
          <w:szCs w:val="24"/>
        </w:rPr>
        <w:t>电力系统</w:t>
      </w:r>
      <w:proofErr w:type="gramStart"/>
      <w:r w:rsidRPr="00AA751A">
        <w:rPr>
          <w:rStyle w:val="info"/>
          <w:rFonts w:ascii="Times New Roman" w:hAnsi="Times New Roman" w:cs="Times New Roman" w:hint="eastAsia"/>
          <w:sz w:val="24"/>
          <w:szCs w:val="24"/>
        </w:rPr>
        <w:t>随机小</w:t>
      </w:r>
      <w:proofErr w:type="gramEnd"/>
      <w:r w:rsidRPr="00AA751A">
        <w:rPr>
          <w:rStyle w:val="info"/>
          <w:rFonts w:ascii="Times New Roman" w:hAnsi="Times New Roman" w:cs="Times New Roman" w:hint="eastAsia"/>
          <w:sz w:val="24"/>
          <w:szCs w:val="24"/>
        </w:rPr>
        <w:t>扰动区间稳定性分析</w:t>
      </w:r>
      <w:r w:rsidRPr="00AA751A">
        <w:rPr>
          <w:rStyle w:val="info"/>
          <w:rFonts w:ascii="Times New Roman" w:hAnsi="Times New Roman" w:cs="Times New Roman" w:hint="eastAsia"/>
          <w:sz w:val="24"/>
          <w:szCs w:val="24"/>
        </w:rPr>
        <w:t xml:space="preserve">[J]. </w:t>
      </w:r>
      <w:r w:rsidRPr="00AA751A">
        <w:rPr>
          <w:rStyle w:val="info"/>
          <w:rFonts w:ascii="Times New Roman" w:hAnsi="Times New Roman" w:cs="Times New Roman" w:hint="eastAsia"/>
          <w:sz w:val="24"/>
          <w:szCs w:val="24"/>
        </w:rPr>
        <w:t>轻工学报</w:t>
      </w:r>
      <w:r w:rsidRPr="00AA751A">
        <w:rPr>
          <w:rStyle w:val="info"/>
          <w:rFonts w:ascii="Times New Roman" w:hAnsi="Times New Roman" w:cs="Times New Roman" w:hint="eastAsia"/>
          <w:sz w:val="24"/>
          <w:szCs w:val="24"/>
        </w:rPr>
        <w:t>, 2021, 36(2): 102-108.</w:t>
      </w:r>
    </w:p>
    <w:p w:rsidR="003C206F" w:rsidRPr="00AA751A" w:rsidRDefault="003C206F" w:rsidP="003C206F">
      <w:pPr>
        <w:rPr>
          <w:rStyle w:val="info"/>
          <w:rFonts w:ascii="Times New Roman" w:hAnsi="Times New Roman" w:cs="Times New Roman"/>
          <w:sz w:val="24"/>
          <w:szCs w:val="24"/>
        </w:rPr>
      </w:pPr>
      <w:r w:rsidRPr="00AA751A">
        <w:rPr>
          <w:rStyle w:val="info"/>
          <w:rFonts w:ascii="Times New Roman" w:hAnsi="Times New Roman" w:cs="Times New Roman"/>
          <w:sz w:val="24"/>
          <w:szCs w:val="24"/>
        </w:rPr>
        <w:t>ZHU Z</w:t>
      </w:r>
      <w:r>
        <w:rPr>
          <w:rStyle w:val="info"/>
          <w:rFonts w:ascii="Times New Roman" w:hAnsi="Times New Roman" w:cs="Times New Roman"/>
          <w:sz w:val="24"/>
          <w:szCs w:val="24"/>
        </w:rPr>
        <w:t xml:space="preserve"> W, </w:t>
      </w:r>
      <w:r w:rsidRPr="00AA751A">
        <w:rPr>
          <w:rStyle w:val="info"/>
          <w:rFonts w:ascii="Times New Roman" w:hAnsi="Times New Roman" w:cs="Times New Roman"/>
          <w:sz w:val="24"/>
          <w:szCs w:val="24"/>
        </w:rPr>
        <w:t>SHI H</w:t>
      </w:r>
      <w:r>
        <w:rPr>
          <w:rStyle w:val="info"/>
          <w:rFonts w:ascii="Times New Roman" w:hAnsi="Times New Roman" w:cs="Times New Roman"/>
          <w:sz w:val="24"/>
          <w:szCs w:val="24"/>
        </w:rPr>
        <w:t xml:space="preserve"> G, </w:t>
      </w:r>
      <w:r w:rsidRPr="00AA751A">
        <w:rPr>
          <w:rStyle w:val="info"/>
          <w:rFonts w:ascii="Times New Roman" w:hAnsi="Times New Roman" w:cs="Times New Roman"/>
          <w:sz w:val="24"/>
          <w:szCs w:val="24"/>
        </w:rPr>
        <w:t>ZHANG Z</w:t>
      </w:r>
      <w:r>
        <w:rPr>
          <w:rStyle w:val="info"/>
          <w:rFonts w:ascii="Times New Roman" w:hAnsi="Times New Roman" w:cs="Times New Roman"/>
          <w:sz w:val="24"/>
          <w:szCs w:val="24"/>
        </w:rPr>
        <w:t xml:space="preserve">, </w:t>
      </w:r>
      <w:r w:rsidRPr="00AA751A">
        <w:rPr>
          <w:rStyle w:val="info"/>
          <w:rFonts w:ascii="Times New Roman" w:hAnsi="Times New Roman" w:cs="Times New Roman"/>
          <w:sz w:val="24"/>
          <w:szCs w:val="24"/>
        </w:rPr>
        <w:t xml:space="preserve">et al. Stochastic interval stability analysis of power systems under small random excitation[J]. Journal of Light </w:t>
      </w:r>
      <w:r>
        <w:rPr>
          <w:rStyle w:val="info"/>
          <w:rFonts w:ascii="Times New Roman" w:hAnsi="Times New Roman" w:cs="Times New Roman"/>
          <w:sz w:val="24"/>
          <w:szCs w:val="24"/>
        </w:rPr>
        <w:t>Industry, 2021, 36(2): 102-108.</w:t>
      </w:r>
    </w:p>
    <w:p w:rsidR="0082668C" w:rsidRPr="00D75C08" w:rsidRDefault="0082668C" w:rsidP="0082668C">
      <w:pPr>
        <w:rPr>
          <w:b/>
          <w:sz w:val="28"/>
          <w:szCs w:val="28"/>
        </w:rPr>
      </w:pPr>
      <w:r w:rsidRPr="00D75C08">
        <w:rPr>
          <w:rFonts w:hint="eastAsia"/>
          <w:b/>
          <w:sz w:val="28"/>
          <w:szCs w:val="28"/>
        </w:rPr>
        <w:t>第</w:t>
      </w:r>
      <w:r>
        <w:rPr>
          <w:b/>
          <w:sz w:val="28"/>
          <w:szCs w:val="28"/>
        </w:rPr>
        <w:t>4</w:t>
      </w:r>
      <w:r w:rsidRPr="00D75C08">
        <w:rPr>
          <w:rFonts w:hint="eastAsia"/>
          <w:b/>
          <w:sz w:val="28"/>
          <w:szCs w:val="28"/>
        </w:rPr>
        <w:t>期</w:t>
      </w:r>
    </w:p>
    <w:p w:rsidR="00EA27C0" w:rsidRDefault="00EA27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 </w:t>
      </w:r>
      <w:r w:rsidRPr="00EA27C0">
        <w:rPr>
          <w:rFonts w:ascii="Times New Roman" w:hAnsi="Times New Roman" w:cs="Times New Roman" w:hint="eastAsia"/>
          <w:sz w:val="24"/>
          <w:szCs w:val="24"/>
        </w:rPr>
        <w:t>黄</w:t>
      </w:r>
      <w:proofErr w:type="gramStart"/>
      <w:r w:rsidRPr="00EA27C0">
        <w:rPr>
          <w:rFonts w:ascii="Times New Roman" w:hAnsi="Times New Roman" w:cs="Times New Roman" w:hint="eastAsia"/>
          <w:sz w:val="24"/>
          <w:szCs w:val="24"/>
        </w:rPr>
        <w:t>军垒</w:t>
      </w:r>
      <w:r w:rsidRPr="00EA27C0">
        <w:rPr>
          <w:rFonts w:ascii="Times New Roman" w:hAnsi="Times New Roman" w:cs="Times New Roman" w:hint="eastAsia"/>
          <w:sz w:val="24"/>
          <w:szCs w:val="24"/>
        </w:rPr>
        <w:t>,</w:t>
      </w:r>
      <w:proofErr w:type="gramEnd"/>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李国文</w:t>
      </w:r>
      <w:r w:rsidRPr="00EA27C0">
        <w:rPr>
          <w:rFonts w:ascii="Times New Roman" w:hAnsi="Times New Roman" w:cs="Times New Roman" w:hint="eastAsia"/>
          <w:sz w:val="24"/>
          <w:szCs w:val="24"/>
        </w:rPr>
        <w:t xml:space="preserve">, </w:t>
      </w:r>
      <w:proofErr w:type="gramStart"/>
      <w:r w:rsidRPr="00EA27C0">
        <w:rPr>
          <w:rFonts w:ascii="Times New Roman" w:hAnsi="Times New Roman" w:cs="Times New Roman" w:hint="eastAsia"/>
          <w:sz w:val="24"/>
          <w:szCs w:val="24"/>
        </w:rPr>
        <w:t>王普</w:t>
      </w:r>
      <w:proofErr w:type="gramEnd"/>
      <w:r w:rsidRPr="00EA27C0">
        <w:rPr>
          <w:rFonts w:ascii="Times New Roman" w:hAnsi="Times New Roman" w:cs="Times New Roman" w:hint="eastAsia"/>
          <w:sz w:val="24"/>
          <w:szCs w:val="24"/>
        </w:rPr>
        <w:t>杰</w:t>
      </w:r>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等</w:t>
      </w:r>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时差法超声波热能流量表的高精度补偿算法研究</w:t>
      </w:r>
      <w:r w:rsidRPr="00EA27C0">
        <w:rPr>
          <w:rFonts w:ascii="Times New Roman" w:hAnsi="Times New Roman" w:cs="Times New Roman" w:hint="eastAsia"/>
          <w:sz w:val="24"/>
          <w:szCs w:val="24"/>
        </w:rPr>
        <w:t xml:space="preserve">[J]. </w:t>
      </w:r>
      <w:r w:rsidRPr="00EA27C0">
        <w:rPr>
          <w:rFonts w:ascii="Times New Roman" w:hAnsi="Times New Roman" w:cs="Times New Roman" w:hint="eastAsia"/>
          <w:sz w:val="24"/>
          <w:szCs w:val="24"/>
        </w:rPr>
        <w:t>轻工学报</w:t>
      </w:r>
      <w:r w:rsidRPr="00EA27C0">
        <w:rPr>
          <w:rFonts w:ascii="Times New Roman" w:hAnsi="Times New Roman" w:cs="Times New Roman" w:hint="eastAsia"/>
          <w:sz w:val="24"/>
          <w:szCs w:val="24"/>
        </w:rPr>
        <w:t>, 2021, 36(4): 105-111.</w:t>
      </w:r>
    </w:p>
    <w:p w:rsidR="00EA27C0" w:rsidRDefault="00EA27C0">
      <w:pPr>
        <w:rPr>
          <w:rFonts w:ascii="Times New Roman" w:hAnsi="Times New Roman" w:cs="Times New Roman"/>
          <w:sz w:val="24"/>
          <w:szCs w:val="24"/>
        </w:rPr>
      </w:pPr>
      <w:r w:rsidRPr="00EA27C0">
        <w:rPr>
          <w:rFonts w:ascii="Times New Roman" w:hAnsi="Times New Roman" w:cs="Times New Roman"/>
          <w:sz w:val="24"/>
          <w:szCs w:val="24"/>
        </w:rPr>
        <w:t>HUANG J</w:t>
      </w:r>
      <w:r>
        <w:rPr>
          <w:rFonts w:ascii="Times New Roman" w:hAnsi="Times New Roman" w:cs="Times New Roman"/>
          <w:sz w:val="24"/>
          <w:szCs w:val="24"/>
        </w:rPr>
        <w:t xml:space="preserve"> L, </w:t>
      </w:r>
      <w:r w:rsidRPr="00EA27C0">
        <w:rPr>
          <w:rFonts w:ascii="Times New Roman" w:hAnsi="Times New Roman" w:cs="Times New Roman"/>
          <w:sz w:val="24"/>
          <w:szCs w:val="24"/>
        </w:rPr>
        <w:t>LI G</w:t>
      </w:r>
      <w:r>
        <w:rPr>
          <w:rFonts w:ascii="Times New Roman" w:hAnsi="Times New Roman" w:cs="Times New Roman"/>
          <w:sz w:val="24"/>
          <w:szCs w:val="24"/>
        </w:rPr>
        <w:t xml:space="preserve"> W, </w:t>
      </w:r>
      <w:r w:rsidRPr="00EA27C0">
        <w:rPr>
          <w:rFonts w:ascii="Times New Roman" w:hAnsi="Times New Roman" w:cs="Times New Roman"/>
          <w:sz w:val="24"/>
          <w:szCs w:val="24"/>
        </w:rPr>
        <w:t>WANG P</w:t>
      </w:r>
      <w:r>
        <w:rPr>
          <w:rFonts w:ascii="Times New Roman" w:hAnsi="Times New Roman" w:cs="Times New Roman"/>
          <w:sz w:val="24"/>
          <w:szCs w:val="24"/>
        </w:rPr>
        <w:t xml:space="preserve"> J</w:t>
      </w:r>
      <w:r w:rsidRPr="00EA27C0">
        <w:rPr>
          <w:rFonts w:ascii="Times New Roman" w:hAnsi="Times New Roman" w:cs="Times New Roman"/>
          <w:sz w:val="24"/>
          <w:szCs w:val="24"/>
        </w:rPr>
        <w:t xml:space="preserve">, et al. Research on high-precision compensation algorithm for ultrasonic thermal energy flowmeter with time difference method[J]. Journal of Light </w:t>
      </w:r>
      <w:r>
        <w:rPr>
          <w:rFonts w:ascii="Times New Roman" w:hAnsi="Times New Roman" w:cs="Times New Roman"/>
          <w:sz w:val="24"/>
          <w:szCs w:val="24"/>
        </w:rPr>
        <w:t>Industry, 2021, 36(4): 105-111.</w:t>
      </w:r>
    </w:p>
    <w:p w:rsidR="00EA27C0" w:rsidRDefault="00EA27C0">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EA27C0">
        <w:rPr>
          <w:rFonts w:ascii="Times New Roman" w:hAnsi="Times New Roman" w:cs="Times New Roman" w:hint="eastAsia"/>
          <w:sz w:val="24"/>
          <w:szCs w:val="24"/>
        </w:rPr>
        <w:t>米捷</w:t>
      </w:r>
      <w:proofErr w:type="gramEnd"/>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基于自适应反馈信道调制的多信道跳频通信系统异常跳变识别方法研究</w:t>
      </w:r>
      <w:r w:rsidRPr="00EA27C0">
        <w:rPr>
          <w:rFonts w:ascii="Times New Roman" w:hAnsi="Times New Roman" w:cs="Times New Roman" w:hint="eastAsia"/>
          <w:sz w:val="24"/>
          <w:szCs w:val="24"/>
        </w:rPr>
        <w:t xml:space="preserve">[J]. </w:t>
      </w:r>
      <w:r w:rsidRPr="00EA27C0">
        <w:rPr>
          <w:rFonts w:ascii="Times New Roman" w:hAnsi="Times New Roman" w:cs="Times New Roman" w:hint="eastAsia"/>
          <w:sz w:val="24"/>
          <w:szCs w:val="24"/>
        </w:rPr>
        <w:t>轻工学报</w:t>
      </w:r>
      <w:r w:rsidRPr="00EA27C0">
        <w:rPr>
          <w:rFonts w:ascii="Times New Roman" w:hAnsi="Times New Roman" w:cs="Times New Roman" w:hint="eastAsia"/>
          <w:sz w:val="24"/>
          <w:szCs w:val="24"/>
        </w:rPr>
        <w:t>, 2021, 36(4): 112-117.</w:t>
      </w:r>
    </w:p>
    <w:p w:rsidR="00EA27C0" w:rsidRDefault="00EA27C0">
      <w:pPr>
        <w:rPr>
          <w:rFonts w:ascii="Times New Roman" w:hAnsi="Times New Roman" w:cs="Times New Roman"/>
          <w:sz w:val="24"/>
          <w:szCs w:val="24"/>
        </w:rPr>
      </w:pPr>
      <w:r w:rsidRPr="00EA27C0">
        <w:rPr>
          <w:rFonts w:ascii="Times New Roman" w:hAnsi="Times New Roman" w:cs="Times New Roman"/>
          <w:sz w:val="24"/>
          <w:szCs w:val="24"/>
        </w:rPr>
        <w:t>MI J. Research on abnormal hopping recognition method of multi-channel frequency hopping communication system based on adaptive feedback channel modulation[J]. Journal of Light Industry, 2021, 36(4): 112-117.</w:t>
      </w:r>
    </w:p>
    <w:p w:rsidR="00EA27C0" w:rsidRDefault="00EA27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3] </w:t>
      </w:r>
      <w:r w:rsidRPr="00EA27C0">
        <w:rPr>
          <w:rFonts w:ascii="Times New Roman" w:hAnsi="Times New Roman" w:cs="Times New Roman" w:hint="eastAsia"/>
          <w:sz w:val="24"/>
          <w:szCs w:val="24"/>
        </w:rPr>
        <w:t>朱志伟</w:t>
      </w:r>
      <w:r w:rsidRPr="00EA27C0">
        <w:rPr>
          <w:rFonts w:ascii="Times New Roman" w:hAnsi="Times New Roman" w:cs="Times New Roman" w:hint="eastAsia"/>
          <w:sz w:val="24"/>
          <w:szCs w:val="24"/>
        </w:rPr>
        <w:t xml:space="preserve">, </w:t>
      </w:r>
      <w:proofErr w:type="gramStart"/>
      <w:r w:rsidRPr="00EA27C0">
        <w:rPr>
          <w:rFonts w:ascii="Times New Roman" w:hAnsi="Times New Roman" w:cs="Times New Roman" w:hint="eastAsia"/>
          <w:sz w:val="24"/>
          <w:szCs w:val="24"/>
        </w:rPr>
        <w:t>史慧革</w:t>
      </w:r>
      <w:proofErr w:type="gramEnd"/>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田慧敏</w:t>
      </w:r>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等</w:t>
      </w:r>
      <w:r w:rsidRPr="00EA27C0">
        <w:rPr>
          <w:rFonts w:ascii="Times New Roman" w:hAnsi="Times New Roman" w:cs="Times New Roman" w:hint="eastAsia"/>
          <w:sz w:val="24"/>
          <w:szCs w:val="24"/>
        </w:rPr>
        <w:t xml:space="preserve">. </w:t>
      </w:r>
      <w:r w:rsidRPr="00EA27C0">
        <w:rPr>
          <w:rFonts w:ascii="Times New Roman" w:hAnsi="Times New Roman" w:cs="Times New Roman" w:hint="eastAsia"/>
          <w:sz w:val="24"/>
          <w:szCs w:val="24"/>
        </w:rPr>
        <w:t>基于多态多值决策图的有载分接开关可靠性评估</w:t>
      </w:r>
      <w:r w:rsidRPr="00EA27C0">
        <w:rPr>
          <w:rFonts w:ascii="Times New Roman" w:hAnsi="Times New Roman" w:cs="Times New Roman" w:hint="eastAsia"/>
          <w:sz w:val="24"/>
          <w:szCs w:val="24"/>
        </w:rPr>
        <w:t xml:space="preserve">[J]. </w:t>
      </w:r>
      <w:r w:rsidRPr="00EA27C0">
        <w:rPr>
          <w:rFonts w:ascii="Times New Roman" w:hAnsi="Times New Roman" w:cs="Times New Roman" w:hint="eastAsia"/>
          <w:sz w:val="24"/>
          <w:szCs w:val="24"/>
        </w:rPr>
        <w:t>轻工学报</w:t>
      </w:r>
      <w:r>
        <w:rPr>
          <w:rFonts w:ascii="Times New Roman" w:hAnsi="Times New Roman" w:cs="Times New Roman" w:hint="eastAsia"/>
          <w:sz w:val="24"/>
          <w:szCs w:val="24"/>
        </w:rPr>
        <w:t>, 2021, 36(4): 118-124.</w:t>
      </w:r>
    </w:p>
    <w:p w:rsidR="00EA27C0" w:rsidRPr="000107A5" w:rsidRDefault="00EA27C0">
      <w:pPr>
        <w:rPr>
          <w:rFonts w:ascii="Times New Roman" w:hAnsi="Times New Roman" w:cs="Times New Roman"/>
          <w:sz w:val="24"/>
          <w:szCs w:val="24"/>
        </w:rPr>
      </w:pPr>
      <w:r w:rsidRPr="00EA27C0">
        <w:rPr>
          <w:rFonts w:ascii="Times New Roman" w:hAnsi="Times New Roman" w:cs="Times New Roman"/>
          <w:sz w:val="24"/>
          <w:szCs w:val="24"/>
        </w:rPr>
        <w:t>ZHU Z</w:t>
      </w:r>
      <w:r>
        <w:rPr>
          <w:rFonts w:ascii="Times New Roman" w:hAnsi="Times New Roman" w:cs="Times New Roman"/>
          <w:sz w:val="24"/>
          <w:szCs w:val="24"/>
        </w:rPr>
        <w:t xml:space="preserve"> W, </w:t>
      </w:r>
      <w:r w:rsidRPr="00EA27C0">
        <w:rPr>
          <w:rFonts w:ascii="Times New Roman" w:hAnsi="Times New Roman" w:cs="Times New Roman"/>
          <w:sz w:val="24"/>
          <w:szCs w:val="24"/>
        </w:rPr>
        <w:t>SHI H</w:t>
      </w:r>
      <w:r>
        <w:rPr>
          <w:rFonts w:ascii="Times New Roman" w:hAnsi="Times New Roman" w:cs="Times New Roman"/>
          <w:sz w:val="24"/>
          <w:szCs w:val="24"/>
        </w:rPr>
        <w:t xml:space="preserve"> G,</w:t>
      </w:r>
      <w:r w:rsidRPr="00EA27C0">
        <w:rPr>
          <w:rFonts w:ascii="Times New Roman" w:hAnsi="Times New Roman" w:cs="Times New Roman"/>
          <w:sz w:val="24"/>
          <w:szCs w:val="24"/>
        </w:rPr>
        <w:t xml:space="preserve"> TIAN H</w:t>
      </w:r>
      <w:r>
        <w:rPr>
          <w:rFonts w:ascii="Times New Roman" w:hAnsi="Times New Roman" w:cs="Times New Roman"/>
          <w:sz w:val="24"/>
          <w:szCs w:val="24"/>
        </w:rPr>
        <w:t xml:space="preserve"> M,</w:t>
      </w:r>
      <w:r w:rsidRPr="00EA27C0">
        <w:rPr>
          <w:rFonts w:ascii="Times New Roman" w:hAnsi="Times New Roman" w:cs="Times New Roman"/>
          <w:sz w:val="24"/>
          <w:szCs w:val="24"/>
        </w:rPr>
        <w:t xml:space="preserve"> et al. Reliability evaluation of on-load tap-changer based on multi-state multi-valued decision diagram[J]. Journal of Light Industry, 2021, 36(4): 11</w:t>
      </w:r>
      <w:r>
        <w:rPr>
          <w:rFonts w:ascii="Times New Roman" w:hAnsi="Times New Roman" w:cs="Times New Roman"/>
          <w:sz w:val="24"/>
          <w:szCs w:val="24"/>
        </w:rPr>
        <w:t>8-124.</w:t>
      </w:r>
    </w:p>
    <w:sectPr w:rsidR="00EA27C0" w:rsidRPr="00010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08" w:rsidRDefault="00955508" w:rsidP="00943844">
      <w:r>
        <w:separator/>
      </w:r>
    </w:p>
  </w:endnote>
  <w:endnote w:type="continuationSeparator" w:id="0">
    <w:p w:rsidR="00955508" w:rsidRDefault="00955508" w:rsidP="009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08" w:rsidRDefault="00955508" w:rsidP="00943844">
      <w:r>
        <w:separator/>
      </w:r>
    </w:p>
  </w:footnote>
  <w:footnote w:type="continuationSeparator" w:id="0">
    <w:p w:rsidR="00955508" w:rsidRDefault="00955508" w:rsidP="00943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3844"/>
    <w:rsid w:val="000107A5"/>
    <w:rsid w:val="003C206F"/>
    <w:rsid w:val="00773530"/>
    <w:rsid w:val="0082668C"/>
    <w:rsid w:val="00930A18"/>
    <w:rsid w:val="00943844"/>
    <w:rsid w:val="00955508"/>
    <w:rsid w:val="00A37116"/>
    <w:rsid w:val="00A669C6"/>
    <w:rsid w:val="00D82D17"/>
    <w:rsid w:val="00EA161B"/>
    <w:rsid w:val="00EA27C0"/>
    <w:rsid w:val="00EC111C"/>
    <w:rsid w:val="00F13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C5A204-A1FB-4C4F-BE68-5D3DBADB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30A18"/>
    <w:pPr>
      <w:keepNext/>
      <w:keepLines/>
      <w:spacing w:beforeLines="50"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8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844"/>
    <w:rPr>
      <w:sz w:val="18"/>
      <w:szCs w:val="18"/>
    </w:rPr>
  </w:style>
  <w:style w:type="paragraph" w:styleId="a5">
    <w:name w:val="footer"/>
    <w:basedOn w:val="a"/>
    <w:link w:val="a6"/>
    <w:uiPriority w:val="99"/>
    <w:unhideWhenUsed/>
    <w:rsid w:val="00943844"/>
    <w:pPr>
      <w:tabs>
        <w:tab w:val="center" w:pos="4153"/>
        <w:tab w:val="right" w:pos="8306"/>
      </w:tabs>
      <w:snapToGrid w:val="0"/>
      <w:jc w:val="left"/>
    </w:pPr>
    <w:rPr>
      <w:sz w:val="18"/>
      <w:szCs w:val="18"/>
    </w:rPr>
  </w:style>
  <w:style w:type="character" w:customStyle="1" w:styleId="a6">
    <w:name w:val="页脚 字符"/>
    <w:basedOn w:val="a0"/>
    <w:link w:val="a5"/>
    <w:uiPriority w:val="99"/>
    <w:rsid w:val="00943844"/>
    <w:rPr>
      <w:sz w:val="18"/>
      <w:szCs w:val="18"/>
    </w:rPr>
  </w:style>
  <w:style w:type="character" w:customStyle="1" w:styleId="info">
    <w:name w:val="info"/>
    <w:basedOn w:val="a0"/>
    <w:rsid w:val="00943844"/>
  </w:style>
  <w:style w:type="character" w:customStyle="1" w:styleId="20">
    <w:name w:val="标题 2 字符"/>
    <w:basedOn w:val="a0"/>
    <w:link w:val="2"/>
    <w:uiPriority w:val="9"/>
    <w:qFormat/>
    <w:rsid w:val="00930A18"/>
    <w:rPr>
      <w:rFonts w:asciiTheme="majorHAnsi" w:eastAsiaTheme="majorEastAsia" w:hAnsiTheme="majorHAnsi" w:cstheme="majorBidi"/>
      <w:b/>
      <w:bCs/>
      <w:sz w:val="32"/>
      <w:szCs w:val="32"/>
    </w:rPr>
  </w:style>
  <w:style w:type="character" w:styleId="a7">
    <w:name w:val="Hyperlink"/>
    <w:basedOn w:val="a0"/>
    <w:uiPriority w:val="99"/>
    <w:semiHidden/>
    <w:unhideWhenUsed/>
    <w:rsid w:val="00773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29629">
      <w:bodyDiv w:val="1"/>
      <w:marLeft w:val="0"/>
      <w:marRight w:val="0"/>
      <w:marTop w:val="0"/>
      <w:marBottom w:val="0"/>
      <w:divBdr>
        <w:top w:val="none" w:sz="0" w:space="0" w:color="auto"/>
        <w:left w:val="none" w:sz="0" w:space="0" w:color="auto"/>
        <w:bottom w:val="none" w:sz="0" w:space="0" w:color="auto"/>
        <w:right w:val="none" w:sz="0" w:space="0" w:color="auto"/>
      </w:divBdr>
      <w:divsChild>
        <w:div w:id="130950612">
          <w:marLeft w:val="0"/>
          <w:marRight w:val="0"/>
          <w:marTop w:val="0"/>
          <w:marBottom w:val="0"/>
          <w:divBdr>
            <w:top w:val="none" w:sz="0" w:space="0" w:color="auto"/>
            <w:left w:val="none" w:sz="0" w:space="0" w:color="auto"/>
            <w:bottom w:val="none" w:sz="0" w:space="0" w:color="auto"/>
            <w:right w:val="none" w:sz="0" w:space="0" w:color="auto"/>
          </w:divBdr>
        </w:div>
      </w:divsChild>
    </w:div>
    <w:div w:id="1017393907">
      <w:bodyDiv w:val="1"/>
      <w:marLeft w:val="0"/>
      <w:marRight w:val="0"/>
      <w:marTop w:val="0"/>
      <w:marBottom w:val="0"/>
      <w:divBdr>
        <w:top w:val="none" w:sz="0" w:space="0" w:color="auto"/>
        <w:left w:val="none" w:sz="0" w:space="0" w:color="auto"/>
        <w:bottom w:val="none" w:sz="0" w:space="0" w:color="auto"/>
        <w:right w:val="none" w:sz="0" w:space="0" w:color="auto"/>
      </w:divBdr>
      <w:divsChild>
        <w:div w:id="895892382">
          <w:marLeft w:val="0"/>
          <w:marRight w:val="0"/>
          <w:marTop w:val="0"/>
          <w:marBottom w:val="0"/>
          <w:divBdr>
            <w:top w:val="none" w:sz="0" w:space="0" w:color="auto"/>
            <w:left w:val="none" w:sz="0" w:space="0" w:color="auto"/>
            <w:bottom w:val="none" w:sz="0" w:space="0" w:color="auto"/>
            <w:right w:val="none" w:sz="0" w:space="0" w:color="auto"/>
          </w:divBdr>
        </w:div>
      </w:divsChild>
    </w:div>
    <w:div w:id="1236932710">
      <w:bodyDiv w:val="1"/>
      <w:marLeft w:val="0"/>
      <w:marRight w:val="0"/>
      <w:marTop w:val="0"/>
      <w:marBottom w:val="0"/>
      <w:divBdr>
        <w:top w:val="none" w:sz="0" w:space="0" w:color="auto"/>
        <w:left w:val="none" w:sz="0" w:space="0" w:color="auto"/>
        <w:bottom w:val="none" w:sz="0" w:space="0" w:color="auto"/>
        <w:right w:val="none" w:sz="0" w:space="0" w:color="auto"/>
      </w:divBdr>
      <w:divsChild>
        <w:div w:id="1274509479">
          <w:marLeft w:val="0"/>
          <w:marRight w:val="0"/>
          <w:marTop w:val="0"/>
          <w:marBottom w:val="0"/>
          <w:divBdr>
            <w:top w:val="none" w:sz="0" w:space="0" w:color="auto"/>
            <w:left w:val="none" w:sz="0" w:space="0" w:color="auto"/>
            <w:bottom w:val="none" w:sz="0" w:space="0" w:color="auto"/>
            <w:right w:val="none" w:sz="0" w:space="0" w:color="auto"/>
          </w:divBdr>
        </w:div>
      </w:divsChild>
    </w:div>
    <w:div w:id="1753117794">
      <w:bodyDiv w:val="1"/>
      <w:marLeft w:val="0"/>
      <w:marRight w:val="0"/>
      <w:marTop w:val="0"/>
      <w:marBottom w:val="0"/>
      <w:divBdr>
        <w:top w:val="none" w:sz="0" w:space="0" w:color="auto"/>
        <w:left w:val="none" w:sz="0" w:space="0" w:color="auto"/>
        <w:bottom w:val="none" w:sz="0" w:space="0" w:color="auto"/>
        <w:right w:val="none" w:sz="0" w:space="0" w:color="auto"/>
      </w:divBdr>
      <w:divsChild>
        <w:div w:id="192927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rjxy</dc:creator>
  <cp:keywords/>
  <dc:description/>
  <cp:lastModifiedBy>hp</cp:lastModifiedBy>
  <cp:revision>7</cp:revision>
  <dcterms:created xsi:type="dcterms:W3CDTF">2021-01-19T08:13:00Z</dcterms:created>
  <dcterms:modified xsi:type="dcterms:W3CDTF">2022-05-26T07:15:00Z</dcterms:modified>
</cp:coreProperties>
</file>