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18" w:rsidRDefault="00930A18" w:rsidP="00930A18">
      <w:pPr>
        <w:pStyle w:val="2"/>
        <w:spacing w:before="156"/>
        <w:jc w:val="center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年“电气与控制工程”引文格式</w:t>
      </w:r>
    </w:p>
    <w:p w:rsidR="00930A18" w:rsidRDefault="00930A18" w:rsidP="00930A18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 w:rsidRPr="00D75C08">
        <w:rPr>
          <w:rFonts w:hint="eastAsia"/>
          <w:b/>
          <w:sz w:val="28"/>
          <w:szCs w:val="28"/>
        </w:rPr>
        <w:t>1</w:t>
      </w:r>
      <w:r w:rsidRPr="00D75C08">
        <w:rPr>
          <w:rFonts w:hint="eastAsia"/>
          <w:b/>
          <w:sz w:val="28"/>
          <w:szCs w:val="28"/>
        </w:rPr>
        <w:t>期</w:t>
      </w:r>
    </w:p>
    <w:p w:rsidR="00930A18" w:rsidRDefault="00930A18" w:rsidP="00930A18">
      <w:pPr>
        <w:rPr>
          <w:rFonts w:ascii="Times New Roman" w:hAnsi="Times New Roman" w:cs="Times New Roman"/>
          <w:sz w:val="24"/>
          <w:szCs w:val="24"/>
        </w:rPr>
      </w:pPr>
      <w:r w:rsidRPr="00930A18">
        <w:rPr>
          <w:rFonts w:ascii="Times New Roman" w:hAnsi="Times New Roman" w:cs="Times New Roman"/>
          <w:sz w:val="24"/>
          <w:szCs w:val="24"/>
        </w:rPr>
        <w:t>[1]</w:t>
      </w:r>
      <w:r w:rsidR="00773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A18">
        <w:rPr>
          <w:rFonts w:ascii="Times New Roman" w:hAnsi="Times New Roman" w:cs="Times New Roman"/>
          <w:sz w:val="24"/>
          <w:szCs w:val="24"/>
        </w:rPr>
        <w:t>窦智峰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/>
          <w:sz w:val="24"/>
          <w:szCs w:val="24"/>
        </w:rPr>
        <w:t>赵崇焱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A18">
        <w:rPr>
          <w:rFonts w:ascii="Times New Roman" w:hAnsi="Times New Roman" w:cs="Times New Roman"/>
          <w:sz w:val="24"/>
          <w:szCs w:val="24"/>
        </w:rPr>
        <w:t>何帅</w:t>
      </w:r>
      <w:proofErr w:type="gramEnd"/>
      <w:r w:rsidRPr="00930A18">
        <w:rPr>
          <w:rFonts w:ascii="Times New Roman" w:hAnsi="Times New Roman" w:cs="Times New Roman"/>
          <w:sz w:val="24"/>
          <w:szCs w:val="24"/>
        </w:rPr>
        <w:t>彪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A18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930A18">
        <w:rPr>
          <w:rFonts w:ascii="Times New Roman" w:hAnsi="Times New Roman" w:cs="Times New Roman"/>
          <w:sz w:val="24"/>
          <w:szCs w:val="24"/>
        </w:rPr>
        <w:t>双全桥无线电能传输系统</w:t>
      </w:r>
      <w:proofErr w:type="gramStart"/>
      <w:r w:rsidRPr="00930A18">
        <w:rPr>
          <w:rFonts w:ascii="Times New Roman" w:hAnsi="Times New Roman" w:cs="Times New Roman"/>
          <w:sz w:val="24"/>
          <w:szCs w:val="24"/>
        </w:rPr>
        <w:t>恒</w:t>
      </w:r>
      <w:proofErr w:type="gramEnd"/>
      <w:r w:rsidRPr="00930A18">
        <w:rPr>
          <w:rFonts w:ascii="Times New Roman" w:hAnsi="Times New Roman" w:cs="Times New Roman"/>
          <w:sz w:val="24"/>
          <w:szCs w:val="24"/>
        </w:rPr>
        <w:t>功率传输效率优化研究</w:t>
      </w:r>
      <w:r>
        <w:rPr>
          <w:rFonts w:ascii="Times New Roman" w:hAnsi="Times New Roman" w:cs="Times New Roman"/>
          <w:sz w:val="24"/>
          <w:szCs w:val="24"/>
        </w:rPr>
        <w:t>[J].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34(1):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/>
          <w:sz w:val="24"/>
          <w:szCs w:val="24"/>
        </w:rPr>
        <w:t>94-100.</w:t>
      </w:r>
    </w:p>
    <w:p w:rsidR="00930A18" w:rsidRDefault="00930A18" w:rsidP="00930A18">
      <w:pPr>
        <w:rPr>
          <w:rFonts w:ascii="Times New Roman" w:hAnsi="Times New Roman" w:cs="Times New Roman"/>
          <w:sz w:val="24"/>
          <w:szCs w:val="24"/>
        </w:rPr>
      </w:pPr>
      <w:r w:rsidRPr="00930A18">
        <w:rPr>
          <w:rFonts w:ascii="Times New Roman" w:hAnsi="Times New Roman" w:cs="Times New Roman"/>
          <w:sz w:val="24"/>
          <w:szCs w:val="24"/>
        </w:rPr>
        <w:t>DOU Z</w:t>
      </w:r>
      <w:r>
        <w:rPr>
          <w:rFonts w:ascii="Times New Roman" w:hAnsi="Times New Roman" w:cs="Times New Roman"/>
          <w:sz w:val="24"/>
          <w:szCs w:val="24"/>
        </w:rPr>
        <w:t xml:space="preserve"> F,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/>
          <w:sz w:val="24"/>
          <w:szCs w:val="24"/>
        </w:rPr>
        <w:t>ZHAO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Y,</w:t>
      </w:r>
      <w:r w:rsidRPr="00930A18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930A1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B,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al.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/>
          <w:sz w:val="24"/>
          <w:szCs w:val="24"/>
        </w:rPr>
        <w:t>Optimization of constant power transmission efficiency for wireless power transfer system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dual full bridges[J].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 of Light Industry,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/>
          <w:sz w:val="24"/>
          <w:szCs w:val="24"/>
        </w:rPr>
        <w:t>34(1): 94-100.</w:t>
      </w:r>
    </w:p>
    <w:p w:rsidR="00930A18" w:rsidRDefault="00930A18" w:rsidP="00930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2]</w:t>
      </w:r>
      <w:r w:rsidR="00773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A18">
        <w:rPr>
          <w:rFonts w:ascii="Times New Roman" w:hAnsi="Times New Roman" w:cs="Times New Roman" w:hint="eastAsia"/>
          <w:sz w:val="24"/>
          <w:szCs w:val="24"/>
        </w:rPr>
        <w:t>曲忠杰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A18">
        <w:rPr>
          <w:rFonts w:ascii="Times New Roman" w:hAnsi="Times New Roman" w:cs="Times New Roman" w:hint="eastAsia"/>
          <w:sz w:val="24"/>
          <w:szCs w:val="24"/>
        </w:rPr>
        <w:t>张志</w:t>
      </w:r>
      <w:proofErr w:type="gramEnd"/>
      <w:r w:rsidRPr="00930A18">
        <w:rPr>
          <w:rFonts w:ascii="Times New Roman" w:hAnsi="Times New Roman" w:cs="Times New Roman" w:hint="eastAsia"/>
          <w:sz w:val="24"/>
          <w:szCs w:val="24"/>
        </w:rPr>
        <w:t>艳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 w:hint="eastAsia"/>
          <w:sz w:val="24"/>
          <w:szCs w:val="24"/>
        </w:rPr>
        <w:t>李丽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 w:hint="eastAsia"/>
          <w:sz w:val="24"/>
          <w:szCs w:val="24"/>
        </w:rPr>
        <w:t>等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 w:hint="eastAsia"/>
          <w:sz w:val="24"/>
          <w:szCs w:val="24"/>
        </w:rPr>
        <w:t>永磁同步发电机定子绕组匝间短路故障数学模型及其仿真</w:t>
      </w:r>
      <w:r>
        <w:rPr>
          <w:rFonts w:ascii="Times New Roman" w:hAnsi="Times New Roman" w:cs="Times New Roman" w:hint="eastAsia"/>
          <w:sz w:val="24"/>
          <w:szCs w:val="24"/>
        </w:rPr>
        <w:t>[J].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2019,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34(1):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 w:hint="eastAsia"/>
          <w:sz w:val="24"/>
          <w:szCs w:val="24"/>
        </w:rPr>
        <w:t>101-108.</w:t>
      </w:r>
    </w:p>
    <w:p w:rsidR="00930A18" w:rsidRDefault="00930A18" w:rsidP="00930A18">
      <w:pPr>
        <w:rPr>
          <w:rFonts w:ascii="Times New Roman" w:hAnsi="Times New Roman" w:cs="Times New Roman"/>
          <w:sz w:val="24"/>
          <w:szCs w:val="24"/>
        </w:rPr>
      </w:pPr>
      <w:r w:rsidRPr="00930A18">
        <w:rPr>
          <w:rFonts w:ascii="Times New Roman" w:hAnsi="Times New Roman" w:cs="Times New Roman"/>
          <w:sz w:val="24"/>
          <w:szCs w:val="24"/>
        </w:rPr>
        <w:t>QU Z</w:t>
      </w:r>
      <w:r>
        <w:rPr>
          <w:rFonts w:ascii="Times New Roman" w:hAnsi="Times New Roman" w:cs="Times New Roman"/>
          <w:sz w:val="24"/>
          <w:szCs w:val="24"/>
        </w:rPr>
        <w:t xml:space="preserve"> J,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/>
          <w:sz w:val="24"/>
          <w:szCs w:val="24"/>
        </w:rPr>
        <w:t>ZHANG Z</w:t>
      </w:r>
      <w:r>
        <w:rPr>
          <w:rFonts w:ascii="Times New Roman" w:hAnsi="Times New Roman" w:cs="Times New Roman"/>
          <w:sz w:val="24"/>
          <w:szCs w:val="24"/>
        </w:rPr>
        <w:t xml:space="preserve"> Y,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/>
          <w:sz w:val="24"/>
          <w:szCs w:val="24"/>
        </w:rPr>
        <w:t>LI L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al.</w:t>
      </w:r>
      <w:r w:rsidR="0082668C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/>
          <w:sz w:val="24"/>
          <w:szCs w:val="24"/>
        </w:rPr>
        <w:t xml:space="preserve">Mathematical model and simulation of stator winding inter-turn </w:t>
      </w:r>
      <w:r>
        <w:rPr>
          <w:rFonts w:ascii="Times New Roman" w:hAnsi="Times New Roman" w:cs="Times New Roman"/>
          <w:sz w:val="24"/>
          <w:szCs w:val="24"/>
        </w:rPr>
        <w:t>short circuit fault of PMSG[J].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 of Light Industry,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/>
          <w:sz w:val="24"/>
          <w:szCs w:val="24"/>
        </w:rPr>
        <w:t>34(1):</w:t>
      </w:r>
      <w:r w:rsidR="00D82D17">
        <w:rPr>
          <w:rFonts w:ascii="Times New Roman" w:hAnsi="Times New Roman" w:cs="Times New Roman"/>
          <w:sz w:val="24"/>
          <w:szCs w:val="24"/>
        </w:rPr>
        <w:t xml:space="preserve"> </w:t>
      </w:r>
      <w:r w:rsidRPr="00930A18">
        <w:rPr>
          <w:rFonts w:ascii="Times New Roman" w:hAnsi="Times New Roman" w:cs="Times New Roman"/>
          <w:sz w:val="24"/>
          <w:szCs w:val="24"/>
        </w:rPr>
        <w:t>101-108.</w:t>
      </w:r>
    </w:p>
    <w:p w:rsidR="00773530" w:rsidRDefault="00773530" w:rsidP="00773530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4</w:t>
      </w:r>
      <w:r w:rsidRPr="00D75C08">
        <w:rPr>
          <w:rFonts w:hint="eastAsia"/>
          <w:b/>
          <w:sz w:val="28"/>
          <w:szCs w:val="28"/>
        </w:rPr>
        <w:t>期</w:t>
      </w:r>
    </w:p>
    <w:p w:rsidR="00930A18" w:rsidRPr="00D82D17" w:rsidRDefault="00773530" w:rsidP="00930A18">
      <w:pPr>
        <w:rPr>
          <w:rFonts w:ascii="Times New Roman" w:hAnsi="Times New Roman" w:cs="Times New Roman"/>
          <w:sz w:val="24"/>
          <w:szCs w:val="24"/>
        </w:rPr>
      </w:pPr>
      <w:r w:rsidRPr="00D82D17">
        <w:rPr>
          <w:rFonts w:ascii="Times New Roman" w:hAnsi="Times New Roman" w:cs="Times New Roman"/>
          <w:sz w:val="24"/>
          <w:szCs w:val="24"/>
        </w:rPr>
        <w:t xml:space="preserve">[1] </w:t>
      </w:r>
      <w:r w:rsidRPr="00D82D17">
        <w:rPr>
          <w:rFonts w:ascii="Times New Roman" w:hAnsi="Times New Roman" w:cs="Times New Roman" w:hint="eastAsia"/>
          <w:sz w:val="24"/>
          <w:szCs w:val="24"/>
        </w:rPr>
        <w:t>过金超</w:t>
      </w:r>
      <w:r w:rsidRPr="00D82D1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D82D17">
        <w:rPr>
          <w:rFonts w:ascii="Times New Roman" w:hAnsi="Times New Roman" w:cs="Times New Roman" w:hint="eastAsia"/>
          <w:sz w:val="24"/>
          <w:szCs w:val="24"/>
        </w:rPr>
        <w:t>张飞航</w:t>
      </w:r>
      <w:r w:rsidRPr="00D82D1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D82D17">
        <w:rPr>
          <w:rFonts w:ascii="Times New Roman" w:hAnsi="Times New Roman" w:cs="Times New Roman" w:hint="eastAsia"/>
          <w:sz w:val="24"/>
          <w:szCs w:val="24"/>
        </w:rPr>
        <w:t>兰东军</w:t>
      </w:r>
      <w:r w:rsidRPr="00D82D1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D82D17">
        <w:rPr>
          <w:rFonts w:ascii="Times New Roman" w:hAnsi="Times New Roman" w:cs="Times New Roman" w:hint="eastAsia"/>
          <w:sz w:val="24"/>
          <w:szCs w:val="24"/>
        </w:rPr>
        <w:t>等</w:t>
      </w:r>
      <w:r w:rsidRPr="00D82D1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82D17">
        <w:rPr>
          <w:rFonts w:ascii="Times New Roman" w:hAnsi="Times New Roman" w:cs="Times New Roman" w:hint="eastAsia"/>
          <w:sz w:val="24"/>
          <w:szCs w:val="24"/>
        </w:rPr>
        <w:t>基于</w:t>
      </w:r>
      <w:r w:rsidRPr="00D82D17">
        <w:rPr>
          <w:rFonts w:ascii="Times New Roman" w:hAnsi="Times New Roman" w:cs="Times New Roman" w:hint="eastAsia"/>
          <w:sz w:val="24"/>
          <w:szCs w:val="24"/>
        </w:rPr>
        <w:t>GWM</w:t>
      </w:r>
      <w:r w:rsidRPr="00D82D17">
        <w:rPr>
          <w:rFonts w:ascii="Times New Roman" w:hAnsi="Times New Roman" w:cs="Times New Roman" w:hint="eastAsia"/>
          <w:sz w:val="24"/>
          <w:szCs w:val="24"/>
        </w:rPr>
        <w:t>的多</w:t>
      </w:r>
      <w:r w:rsidRPr="00D82D17">
        <w:rPr>
          <w:rFonts w:ascii="Times New Roman" w:hAnsi="Times New Roman" w:cs="Times New Roman" w:hint="eastAsia"/>
          <w:sz w:val="24"/>
          <w:szCs w:val="24"/>
        </w:rPr>
        <w:t>AGV</w:t>
      </w:r>
      <w:r w:rsidRPr="00D82D17">
        <w:rPr>
          <w:rFonts w:ascii="Times New Roman" w:hAnsi="Times New Roman" w:cs="Times New Roman" w:hint="eastAsia"/>
          <w:sz w:val="24"/>
          <w:szCs w:val="24"/>
        </w:rPr>
        <w:t>路径冲突处理算法</w:t>
      </w:r>
      <w:r w:rsidRPr="00D82D17">
        <w:rPr>
          <w:rFonts w:ascii="Times New Roman" w:hAnsi="Times New Roman" w:cs="Times New Roman" w:hint="eastAsia"/>
          <w:sz w:val="24"/>
          <w:szCs w:val="24"/>
        </w:rPr>
        <w:t xml:space="preserve">[J]. </w:t>
      </w:r>
      <w:r w:rsidRPr="00D82D17">
        <w:rPr>
          <w:rFonts w:ascii="Times New Roman" w:hAnsi="Times New Roman" w:cs="Times New Roman" w:hint="eastAsia"/>
          <w:sz w:val="24"/>
          <w:szCs w:val="24"/>
        </w:rPr>
        <w:t>轻工学报</w:t>
      </w:r>
      <w:r w:rsidRPr="00D82D17">
        <w:rPr>
          <w:rFonts w:ascii="Times New Roman" w:hAnsi="Times New Roman" w:cs="Times New Roman" w:hint="eastAsia"/>
          <w:sz w:val="24"/>
          <w:szCs w:val="24"/>
        </w:rPr>
        <w:t>, 2019, 34(4): 74-80.</w:t>
      </w:r>
      <w:r w:rsidRPr="00D8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530" w:rsidRPr="00D82D17" w:rsidRDefault="00773530" w:rsidP="00930A18">
      <w:pPr>
        <w:rPr>
          <w:rFonts w:ascii="Times New Roman" w:hAnsi="Times New Roman" w:cs="Times New Roman"/>
          <w:sz w:val="24"/>
          <w:szCs w:val="24"/>
        </w:rPr>
      </w:pPr>
      <w:r w:rsidRPr="00D82D17">
        <w:rPr>
          <w:rFonts w:ascii="Times New Roman" w:hAnsi="Times New Roman" w:cs="Times New Roman"/>
          <w:sz w:val="24"/>
          <w:szCs w:val="24"/>
        </w:rPr>
        <w:t>GUO J C</w:t>
      </w:r>
      <w:r w:rsidR="00D82D17" w:rsidRPr="00D82D17">
        <w:rPr>
          <w:rFonts w:ascii="Times New Roman" w:hAnsi="Times New Roman" w:cs="Times New Roman"/>
          <w:sz w:val="24"/>
          <w:szCs w:val="24"/>
        </w:rPr>
        <w:t xml:space="preserve">, </w:t>
      </w:r>
      <w:r w:rsidRPr="00D82D17">
        <w:rPr>
          <w:rFonts w:ascii="Times New Roman" w:hAnsi="Times New Roman" w:cs="Times New Roman"/>
          <w:sz w:val="24"/>
          <w:szCs w:val="24"/>
        </w:rPr>
        <w:t>ZHANG F H</w:t>
      </w:r>
      <w:r w:rsidR="00D82D17" w:rsidRPr="00D82D17">
        <w:rPr>
          <w:rFonts w:ascii="Times New Roman" w:hAnsi="Times New Roman" w:cs="Times New Roman"/>
          <w:sz w:val="24"/>
          <w:szCs w:val="24"/>
        </w:rPr>
        <w:t xml:space="preserve">, </w:t>
      </w:r>
      <w:r w:rsidRPr="00D82D17">
        <w:rPr>
          <w:rFonts w:ascii="Times New Roman" w:hAnsi="Times New Roman" w:cs="Times New Roman"/>
          <w:sz w:val="24"/>
          <w:szCs w:val="24"/>
        </w:rPr>
        <w:t>LAN D J, et al. Path conflict processing algorithm based on GWM for AGVs[J]. Journal of Light Industry, 2019, 34(4): 74-80.</w:t>
      </w:r>
    </w:p>
    <w:p w:rsidR="00773530" w:rsidRPr="00773530" w:rsidRDefault="00773530" w:rsidP="00773530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D82D17">
        <w:rPr>
          <w:rFonts w:ascii="Times New Roman" w:hAnsi="Times New Roman" w:cs="Times New Roman"/>
          <w:sz w:val="24"/>
          <w:szCs w:val="24"/>
        </w:rPr>
        <w:t>[2]</w:t>
      </w:r>
      <w:r w:rsidRPr="00D82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王震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陆金桂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改进的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ACO-BP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神经网络在锂离子电池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SOC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估算中的应用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[J]. 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2019, 34(4): 81-86.</w:t>
      </w:r>
    </w:p>
    <w:p w:rsidR="00773530" w:rsidRPr="00773530" w:rsidRDefault="00773530" w:rsidP="00773530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77353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WANG Z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</w:t>
      </w:r>
      <w:r w:rsidRPr="0077353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LU J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G</w:t>
      </w:r>
      <w:r w:rsidRPr="0077353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. Application of improved ACO-BP neural network in estimation of SOC of lithium ion battery[J]. Journal of Light Industry, 2019, 34(4): 81-86.</w:t>
      </w:r>
    </w:p>
    <w:p w:rsidR="00773530" w:rsidRPr="00773530" w:rsidRDefault="00773530" w:rsidP="00773530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D82D17">
        <w:rPr>
          <w:rFonts w:ascii="Times New Roman" w:hAnsi="Times New Roman" w:cs="Times New Roman" w:hint="eastAsia"/>
          <w:sz w:val="24"/>
          <w:szCs w:val="24"/>
        </w:rPr>
        <w:t>[</w:t>
      </w:r>
      <w:r w:rsidRPr="00D82D17">
        <w:rPr>
          <w:rFonts w:ascii="Times New Roman" w:hAnsi="Times New Roman" w:cs="Times New Roman"/>
          <w:sz w:val="24"/>
          <w:szCs w:val="24"/>
        </w:rPr>
        <w:t>3]</w:t>
      </w:r>
      <w:r w:rsidRPr="00D82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吕恒志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张涛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章凯旋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等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三相四开关容错变换器调制模型预测控制策略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[J]. 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2019, 34(4): 87-95.</w:t>
      </w:r>
    </w:p>
    <w:p w:rsidR="00773530" w:rsidRPr="00D82D17" w:rsidRDefault="00773530" w:rsidP="00773530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77353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LYU H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Z</w:t>
      </w:r>
      <w:r w:rsidRPr="0077353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ZHANG T, ZHANG K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X</w:t>
      </w:r>
      <w:r w:rsidRPr="00773530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et al. Three-phase four-switch fault-tolerant converter modulation model predictive control strategy[J]. Journal of Light Industry, 2019, 34(4): 87-95.</w:t>
      </w:r>
    </w:p>
    <w:p w:rsidR="00D82D17" w:rsidRDefault="00D82D17" w:rsidP="00D82D17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6</w:t>
      </w:r>
      <w:r w:rsidRPr="00D75C08">
        <w:rPr>
          <w:rFonts w:hint="eastAsia"/>
          <w:b/>
          <w:sz w:val="28"/>
          <w:szCs w:val="28"/>
        </w:rPr>
        <w:t>期</w:t>
      </w:r>
    </w:p>
    <w:p w:rsidR="00D82D17" w:rsidRPr="00D82D17" w:rsidRDefault="00D82D17" w:rsidP="00D82D1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[1]</w:t>
      </w:r>
      <w:r w:rsidRPr="00826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郭</w:t>
      </w:r>
      <w:proofErr w:type="gramEnd"/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磊磊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章凯旋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王华清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等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一种永磁同步电机无权重因子预测转矩控制方法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[J]. 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2019, 34(6): 80-88.</w:t>
      </w:r>
    </w:p>
    <w:p w:rsidR="00D82D17" w:rsidRPr="0082668C" w:rsidRDefault="00D82D17" w:rsidP="00D82D1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GUO L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L</w:t>
      </w:r>
      <w:proofErr w:type="spellEnd"/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ZHANG K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X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WANG H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Q,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et al. A predictive torque control method for permanent magnet synchronous motor without weighting factor[J]. Journal of Light Industry, 2019, 34(6): 80-88.</w:t>
      </w:r>
    </w:p>
    <w:p w:rsidR="00D82D17" w:rsidRPr="00D82D17" w:rsidRDefault="00D82D17" w:rsidP="00D82D1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[2]</w:t>
      </w:r>
      <w:r w:rsidRPr="00826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赵赫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郑安平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李银华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等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基于长光程近红外光声光谱的微量气体探测研究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[J]. 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轻工学报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2019, 34(6): 89-95.</w:t>
      </w:r>
    </w:p>
    <w:p w:rsidR="00D82D17" w:rsidRPr="00D82D17" w:rsidRDefault="00D82D17" w:rsidP="00D82D1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ZHAO H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ZHENG A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P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, LI Y</w:t>
      </w:r>
      <w:r w:rsidRPr="0082668C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H,</w:t>
      </w:r>
      <w:r w:rsidRPr="00D82D17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 et al. Research on trace gas detection based on long pass and near infrared photoacoustic spectrum[J]. Journal of Light Industry, 2019, 34(6): 89-95. </w:t>
      </w:r>
      <w:bookmarkStart w:id="0" w:name="_GoBack"/>
      <w:bookmarkEnd w:id="0"/>
    </w:p>
    <w:sectPr w:rsidR="00D82D17" w:rsidRPr="00D82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37" w:rsidRDefault="00AE4537" w:rsidP="00943844">
      <w:r>
        <w:separator/>
      </w:r>
    </w:p>
  </w:endnote>
  <w:endnote w:type="continuationSeparator" w:id="0">
    <w:p w:rsidR="00AE4537" w:rsidRDefault="00AE4537" w:rsidP="009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37" w:rsidRDefault="00AE4537" w:rsidP="00943844">
      <w:r>
        <w:separator/>
      </w:r>
    </w:p>
  </w:footnote>
  <w:footnote w:type="continuationSeparator" w:id="0">
    <w:p w:rsidR="00AE4537" w:rsidRDefault="00AE4537" w:rsidP="0094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844"/>
    <w:rsid w:val="000107A5"/>
    <w:rsid w:val="003C206F"/>
    <w:rsid w:val="006C3383"/>
    <w:rsid w:val="00773530"/>
    <w:rsid w:val="0082668C"/>
    <w:rsid w:val="00930A18"/>
    <w:rsid w:val="00943844"/>
    <w:rsid w:val="00A37116"/>
    <w:rsid w:val="00A669C6"/>
    <w:rsid w:val="00AE4537"/>
    <w:rsid w:val="00D82D17"/>
    <w:rsid w:val="00EA161B"/>
    <w:rsid w:val="00EA27C0"/>
    <w:rsid w:val="00E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C5A204-A1FB-4C4F-BE68-5D3DBADB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30A18"/>
    <w:pPr>
      <w:keepNext/>
      <w:keepLines/>
      <w:spacing w:beforeLines="50"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8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844"/>
    <w:rPr>
      <w:sz w:val="18"/>
      <w:szCs w:val="18"/>
    </w:rPr>
  </w:style>
  <w:style w:type="character" w:customStyle="1" w:styleId="info">
    <w:name w:val="info"/>
    <w:basedOn w:val="a0"/>
    <w:rsid w:val="00943844"/>
  </w:style>
  <w:style w:type="character" w:customStyle="1" w:styleId="20">
    <w:name w:val="标题 2 字符"/>
    <w:basedOn w:val="a0"/>
    <w:link w:val="2"/>
    <w:uiPriority w:val="9"/>
    <w:qFormat/>
    <w:rsid w:val="00930A1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73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rjxy</dc:creator>
  <cp:keywords/>
  <dc:description/>
  <cp:lastModifiedBy>hp</cp:lastModifiedBy>
  <cp:revision>7</cp:revision>
  <dcterms:created xsi:type="dcterms:W3CDTF">2021-01-19T08:13:00Z</dcterms:created>
  <dcterms:modified xsi:type="dcterms:W3CDTF">2022-05-26T07:14:00Z</dcterms:modified>
</cp:coreProperties>
</file>