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9F" w:rsidRDefault="00C126B5">
      <w:pPr>
        <w:pStyle w:val="2"/>
        <w:spacing w:before="156"/>
      </w:pPr>
      <w:r>
        <w:rPr>
          <w:rFonts w:hint="eastAsia"/>
        </w:rPr>
        <w:t>2</w:t>
      </w:r>
      <w:r>
        <w:t>022</w:t>
      </w:r>
      <w:r>
        <w:rPr>
          <w:rFonts w:hint="eastAsia"/>
        </w:rPr>
        <w:t>年“食品与生物工程”引文格式</w:t>
      </w:r>
    </w:p>
    <w:p w:rsidR="00B2789F" w:rsidRDefault="00C126B5">
      <w:pPr>
        <w:pStyle w:val="3"/>
        <w:spacing w:before="156"/>
      </w:pPr>
      <w:r>
        <w:rPr>
          <w:rFonts w:hint="eastAsia"/>
        </w:rPr>
        <w:t>第</w:t>
      </w:r>
      <w:r>
        <w:rPr>
          <w:rFonts w:hint="eastAsia"/>
        </w:rPr>
        <w:t>1</w:t>
      </w:r>
      <w:r>
        <w:rPr>
          <w:rFonts w:hint="eastAsia"/>
        </w:rPr>
        <w:t>期</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1]</w:t>
      </w:r>
      <w:r>
        <w:rPr>
          <w:rFonts w:ascii="Times New Roman" w:hAnsi="Times New Roman" w:cs="Times New Roman" w:hint="eastAsia"/>
          <w:sz w:val="24"/>
          <w:szCs w:val="24"/>
        </w:rPr>
        <w:t>田瑞杰</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张勇</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冯大鸿</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等</w:t>
      </w:r>
      <w:r>
        <w:rPr>
          <w:rFonts w:ascii="Times New Roman" w:hAnsi="Times New Roman" w:cs="Times New Roman" w:hint="eastAsia"/>
          <w:sz w:val="24"/>
          <w:szCs w:val="24"/>
        </w:rPr>
        <w:t xml:space="preserve">. </w:t>
      </w:r>
      <w:r>
        <w:rPr>
          <w:rFonts w:ascii="Times New Roman" w:hAnsi="Times New Roman" w:cs="Times New Roman" w:hint="eastAsia"/>
          <w:sz w:val="24"/>
          <w:szCs w:val="24"/>
        </w:rPr>
        <w:t>基于宏转录组学的浓香型白酒酒醅活性微生物群落空间异质性研究</w:t>
      </w:r>
      <w:r>
        <w:rPr>
          <w:rFonts w:ascii="Times New Roman" w:hAnsi="Times New Roman" w:cs="Times New Roman" w:hint="eastAsia"/>
          <w:sz w:val="24"/>
          <w:szCs w:val="24"/>
        </w:rPr>
        <w:t xml:space="preserve">[J]. </w:t>
      </w:r>
      <w:r>
        <w:rPr>
          <w:rFonts w:ascii="Times New Roman" w:hAnsi="Times New Roman" w:cs="Times New Roman" w:hint="eastAsia"/>
          <w:sz w:val="24"/>
          <w:szCs w:val="24"/>
        </w:rPr>
        <w:t>轻工学报</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2022,</w:t>
      </w:r>
      <w:r w:rsidR="004C0262">
        <w:rPr>
          <w:rFonts w:ascii="Times New Roman" w:hAnsi="Times New Roman" w:cs="Times New Roman"/>
          <w:sz w:val="24"/>
          <w:szCs w:val="24"/>
        </w:rPr>
        <w:t xml:space="preserve"> </w:t>
      </w:r>
      <w:r>
        <w:rPr>
          <w:rFonts w:ascii="Times New Roman" w:hAnsi="Times New Roman" w:cs="Times New Roman" w:hint="eastAsia"/>
          <w:sz w:val="24"/>
          <w:szCs w:val="24"/>
        </w:rPr>
        <w:t>37(1):</w:t>
      </w:r>
      <w:r w:rsidR="004C0262">
        <w:rPr>
          <w:rFonts w:ascii="Times New Roman" w:hAnsi="Times New Roman" w:cs="Times New Roman"/>
          <w:sz w:val="24"/>
          <w:szCs w:val="24"/>
        </w:rPr>
        <w:t xml:space="preserve"> </w:t>
      </w:r>
      <w:r>
        <w:rPr>
          <w:rFonts w:ascii="Times New Roman" w:hAnsi="Times New Roman" w:cs="Times New Roman" w:hint="eastAsia"/>
          <w:sz w:val="24"/>
          <w:szCs w:val="24"/>
        </w:rPr>
        <w:t>1-11.</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TIAN R J,</w:t>
      </w:r>
      <w:r w:rsidR="004C0262">
        <w:rPr>
          <w:rFonts w:ascii="Times New Roman" w:hAnsi="Times New Roman" w:cs="Times New Roman"/>
          <w:sz w:val="24"/>
          <w:szCs w:val="24"/>
        </w:rPr>
        <w:t xml:space="preserve"> </w:t>
      </w:r>
      <w:r>
        <w:rPr>
          <w:rFonts w:ascii="Times New Roman" w:hAnsi="Times New Roman" w:cs="Times New Roman"/>
          <w:sz w:val="24"/>
          <w:szCs w:val="24"/>
        </w:rPr>
        <w:t>ZHANG Y,</w:t>
      </w:r>
      <w:r w:rsidR="004C0262">
        <w:rPr>
          <w:rFonts w:ascii="Times New Roman" w:hAnsi="Times New Roman" w:cs="Times New Roman"/>
          <w:sz w:val="24"/>
          <w:szCs w:val="24"/>
        </w:rPr>
        <w:t xml:space="preserve"> </w:t>
      </w:r>
      <w:r>
        <w:rPr>
          <w:rFonts w:ascii="Times New Roman" w:hAnsi="Times New Roman" w:cs="Times New Roman"/>
          <w:sz w:val="24"/>
          <w:szCs w:val="24"/>
        </w:rPr>
        <w:t>FENG D H,</w:t>
      </w:r>
      <w:r w:rsidR="004C0262">
        <w:rPr>
          <w:rFonts w:ascii="Times New Roman" w:hAnsi="Times New Roman" w:cs="Times New Roman"/>
          <w:sz w:val="24"/>
          <w:szCs w:val="24"/>
        </w:rPr>
        <w:t xml:space="preserve"> </w:t>
      </w:r>
      <w:r>
        <w:rPr>
          <w:rFonts w:ascii="Times New Roman" w:hAnsi="Times New Roman" w:cs="Times New Roman"/>
          <w:sz w:val="24"/>
          <w:szCs w:val="24"/>
        </w:rPr>
        <w:t>et al. Study on spatial heterogeneity of active microbial community in strong</w:t>
      </w:r>
      <w:r>
        <w:rPr>
          <w:rFonts w:ascii="Times New Roman" w:hAnsi="Times New Roman" w:cs="Times New Roman" w:hint="eastAsia"/>
          <w:sz w:val="24"/>
          <w:szCs w:val="24"/>
        </w:rPr>
        <w:t>-</w:t>
      </w:r>
      <w:r>
        <w:rPr>
          <w:rFonts w:ascii="Times New Roman" w:hAnsi="Times New Roman" w:cs="Times New Roman"/>
          <w:sz w:val="24"/>
          <w:szCs w:val="24"/>
        </w:rPr>
        <w:t>flavor</w:t>
      </w:r>
      <w:r>
        <w:rPr>
          <w:rFonts w:ascii="Times New Roman" w:hAnsi="Times New Roman" w:cs="Times New Roman" w:hint="eastAsia"/>
          <w:sz w:val="24"/>
          <w:szCs w:val="24"/>
        </w:rPr>
        <w:t xml:space="preserve"> Baijiu fermented grains based on metatranscriptome[J]. Journal of Light Industry,</w:t>
      </w:r>
      <w:r w:rsidR="004C0262">
        <w:rPr>
          <w:rFonts w:ascii="Times New Roman" w:hAnsi="Times New Roman" w:cs="Times New Roman"/>
          <w:sz w:val="24"/>
          <w:szCs w:val="24"/>
        </w:rPr>
        <w:t xml:space="preserve"> </w:t>
      </w:r>
      <w:r>
        <w:rPr>
          <w:rFonts w:ascii="Times New Roman" w:hAnsi="Times New Roman" w:cs="Times New Roman" w:hint="eastAsia"/>
          <w:sz w:val="24"/>
          <w:szCs w:val="24"/>
        </w:rPr>
        <w:t>2022,</w:t>
      </w:r>
      <w:r w:rsidR="004C0262">
        <w:rPr>
          <w:rFonts w:ascii="Times New Roman" w:hAnsi="Times New Roman" w:cs="Times New Roman"/>
          <w:sz w:val="24"/>
          <w:szCs w:val="24"/>
        </w:rPr>
        <w:t xml:space="preserve"> </w:t>
      </w:r>
      <w:r>
        <w:rPr>
          <w:rFonts w:ascii="Times New Roman" w:hAnsi="Times New Roman" w:cs="Times New Roman" w:hint="eastAsia"/>
          <w:sz w:val="24"/>
          <w:szCs w:val="24"/>
        </w:rPr>
        <w:t>37(1):</w:t>
      </w:r>
      <w:r w:rsidR="004C0262">
        <w:rPr>
          <w:rFonts w:ascii="Times New Roman" w:hAnsi="Times New Roman" w:cs="Times New Roman"/>
          <w:sz w:val="24"/>
          <w:szCs w:val="24"/>
        </w:rPr>
        <w:t xml:space="preserve"> </w:t>
      </w:r>
      <w:r>
        <w:rPr>
          <w:rFonts w:ascii="Times New Roman" w:hAnsi="Times New Roman" w:cs="Times New Roman" w:hint="eastAsia"/>
          <w:sz w:val="24"/>
          <w:szCs w:val="24"/>
        </w:rPr>
        <w:t xml:space="preserve">1-11. </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w:t>
      </w:r>
      <w:r>
        <w:rPr>
          <w:rFonts w:ascii="Times New Roman" w:hAnsi="Times New Roman" w:cs="Times New Roman" w:hint="eastAsia"/>
          <w:sz w:val="24"/>
          <w:szCs w:val="24"/>
        </w:rPr>
        <w:t>胡金强</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丁慧敏</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詹丽娟</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等</w:t>
      </w:r>
      <w:r>
        <w:rPr>
          <w:rFonts w:ascii="Times New Roman" w:hAnsi="Times New Roman" w:cs="Times New Roman" w:hint="eastAsia"/>
          <w:sz w:val="24"/>
          <w:szCs w:val="24"/>
        </w:rPr>
        <w:t xml:space="preserve">. </w:t>
      </w:r>
      <w:r>
        <w:rPr>
          <w:rFonts w:ascii="Times New Roman" w:hAnsi="Times New Roman" w:cs="Times New Roman" w:hint="eastAsia"/>
          <w:sz w:val="24"/>
          <w:szCs w:val="24"/>
        </w:rPr>
        <w:t>食源性致病菌多重</w:t>
      </w:r>
      <w:r>
        <w:rPr>
          <w:rFonts w:ascii="Times New Roman" w:hAnsi="Times New Roman" w:cs="Times New Roman" w:hint="eastAsia"/>
          <w:sz w:val="24"/>
          <w:szCs w:val="24"/>
        </w:rPr>
        <w:t xml:space="preserve">PCR </w:t>
      </w:r>
      <w:r>
        <w:rPr>
          <w:rFonts w:ascii="Times New Roman" w:hAnsi="Times New Roman" w:cs="Times New Roman" w:hint="eastAsia"/>
          <w:sz w:val="24"/>
          <w:szCs w:val="24"/>
        </w:rPr>
        <w:t>检测技术建立及其应用</w:t>
      </w:r>
      <w:r>
        <w:rPr>
          <w:rFonts w:ascii="Times New Roman" w:hAnsi="Times New Roman" w:cs="Times New Roman" w:hint="eastAsia"/>
          <w:sz w:val="24"/>
          <w:szCs w:val="24"/>
        </w:rPr>
        <w:t xml:space="preserve">[J]. </w:t>
      </w:r>
      <w:r>
        <w:rPr>
          <w:rFonts w:ascii="Times New Roman" w:hAnsi="Times New Roman" w:cs="Times New Roman" w:hint="eastAsia"/>
          <w:sz w:val="24"/>
          <w:szCs w:val="24"/>
        </w:rPr>
        <w:t>轻工学报</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2022,</w:t>
      </w:r>
      <w:r w:rsidR="004C0262">
        <w:rPr>
          <w:rFonts w:ascii="Times New Roman" w:hAnsi="Times New Roman" w:cs="Times New Roman"/>
          <w:sz w:val="24"/>
          <w:szCs w:val="24"/>
        </w:rPr>
        <w:t xml:space="preserve"> </w:t>
      </w:r>
      <w:r>
        <w:rPr>
          <w:rFonts w:ascii="Times New Roman" w:hAnsi="Times New Roman" w:cs="Times New Roman" w:hint="eastAsia"/>
          <w:sz w:val="24"/>
          <w:szCs w:val="24"/>
        </w:rPr>
        <w:t>37(1):</w:t>
      </w:r>
      <w:r w:rsidR="004C0262">
        <w:rPr>
          <w:rFonts w:ascii="Times New Roman" w:hAnsi="Times New Roman" w:cs="Times New Roman"/>
          <w:sz w:val="24"/>
          <w:szCs w:val="24"/>
        </w:rPr>
        <w:t xml:space="preserve"> </w:t>
      </w:r>
      <w:r>
        <w:rPr>
          <w:rFonts w:ascii="Times New Roman" w:hAnsi="Times New Roman" w:cs="Times New Roman" w:hint="eastAsia"/>
          <w:sz w:val="24"/>
          <w:szCs w:val="24"/>
        </w:rPr>
        <w:t>12-19.</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HU J Q,</w:t>
      </w:r>
      <w:r w:rsidR="004C0262">
        <w:rPr>
          <w:rFonts w:ascii="Times New Roman" w:hAnsi="Times New Roman" w:cs="Times New Roman"/>
          <w:sz w:val="24"/>
          <w:szCs w:val="24"/>
        </w:rPr>
        <w:t xml:space="preserve"> </w:t>
      </w:r>
      <w:r>
        <w:rPr>
          <w:rFonts w:ascii="Times New Roman" w:hAnsi="Times New Roman" w:cs="Times New Roman"/>
          <w:sz w:val="24"/>
          <w:szCs w:val="24"/>
        </w:rPr>
        <w:t>DING H M,</w:t>
      </w:r>
      <w:r w:rsidR="004C0262">
        <w:rPr>
          <w:rFonts w:ascii="Times New Roman" w:hAnsi="Times New Roman" w:cs="Times New Roman"/>
          <w:sz w:val="24"/>
          <w:szCs w:val="24"/>
        </w:rPr>
        <w:t xml:space="preserve"> </w:t>
      </w:r>
      <w:r>
        <w:rPr>
          <w:rFonts w:ascii="Times New Roman" w:hAnsi="Times New Roman" w:cs="Times New Roman"/>
          <w:sz w:val="24"/>
          <w:szCs w:val="24"/>
        </w:rPr>
        <w:t>ZHAN L J,</w:t>
      </w:r>
      <w:r w:rsidR="004C0262">
        <w:rPr>
          <w:rFonts w:ascii="Times New Roman" w:hAnsi="Times New Roman" w:cs="Times New Roman"/>
          <w:sz w:val="24"/>
          <w:szCs w:val="24"/>
        </w:rPr>
        <w:t xml:space="preserve"> </w:t>
      </w:r>
      <w:r>
        <w:rPr>
          <w:rFonts w:ascii="Times New Roman" w:hAnsi="Times New Roman" w:cs="Times New Roman"/>
          <w:sz w:val="24"/>
          <w:szCs w:val="24"/>
        </w:rPr>
        <w:t>et al. Development and application of multiplex PCR detection techniques for</w:t>
      </w:r>
      <w:r>
        <w:rPr>
          <w:rFonts w:ascii="Times New Roman" w:hAnsi="Times New Roman" w:cs="Times New Roman" w:hint="eastAsia"/>
          <w:sz w:val="24"/>
          <w:szCs w:val="24"/>
        </w:rPr>
        <w:t xml:space="preserve"> </w:t>
      </w:r>
      <w:r>
        <w:rPr>
          <w:rFonts w:ascii="Times New Roman" w:hAnsi="Times New Roman" w:cs="Times New Roman"/>
          <w:sz w:val="24"/>
          <w:szCs w:val="24"/>
        </w:rPr>
        <w:t>foodborne pathogenic bacteria[J]. Journal of Light Industry,</w:t>
      </w:r>
      <w:r w:rsidR="004C0262">
        <w:rPr>
          <w:rFonts w:ascii="Times New Roman" w:hAnsi="Times New Roman" w:cs="Times New Roman"/>
          <w:sz w:val="24"/>
          <w:szCs w:val="24"/>
        </w:rPr>
        <w:t xml:space="preserve"> </w:t>
      </w:r>
      <w:r>
        <w:rPr>
          <w:rFonts w:ascii="Times New Roman" w:hAnsi="Times New Roman" w:cs="Times New Roman"/>
          <w:sz w:val="24"/>
          <w:szCs w:val="24"/>
        </w:rPr>
        <w:t>2022,</w:t>
      </w:r>
      <w:r w:rsidR="004C0262">
        <w:rPr>
          <w:rFonts w:ascii="Times New Roman" w:hAnsi="Times New Roman" w:cs="Times New Roman"/>
          <w:sz w:val="24"/>
          <w:szCs w:val="24"/>
        </w:rPr>
        <w:t xml:space="preserve"> </w:t>
      </w:r>
      <w:r>
        <w:rPr>
          <w:rFonts w:ascii="Times New Roman" w:hAnsi="Times New Roman" w:cs="Times New Roman"/>
          <w:sz w:val="24"/>
          <w:szCs w:val="24"/>
        </w:rPr>
        <w:t>37(1):</w:t>
      </w:r>
      <w:r w:rsidR="004C0262">
        <w:rPr>
          <w:rFonts w:ascii="Times New Roman" w:hAnsi="Times New Roman" w:cs="Times New Roman"/>
          <w:sz w:val="24"/>
          <w:szCs w:val="24"/>
        </w:rPr>
        <w:t xml:space="preserve"> </w:t>
      </w:r>
      <w:r>
        <w:rPr>
          <w:rFonts w:ascii="Times New Roman" w:hAnsi="Times New Roman" w:cs="Times New Roman"/>
          <w:sz w:val="24"/>
          <w:szCs w:val="24"/>
        </w:rPr>
        <w:t>12-19.</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3]</w:t>
      </w:r>
      <w:r>
        <w:rPr>
          <w:rFonts w:ascii="Times New Roman" w:hAnsi="Times New Roman" w:cs="Times New Roman" w:hint="eastAsia"/>
          <w:sz w:val="24"/>
          <w:szCs w:val="24"/>
        </w:rPr>
        <w:t>邢胜利</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宋丽丽</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张志平</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等</w:t>
      </w:r>
      <w:r>
        <w:rPr>
          <w:rFonts w:ascii="Times New Roman" w:hAnsi="Times New Roman" w:cs="Times New Roman" w:hint="eastAsia"/>
          <w:sz w:val="24"/>
          <w:szCs w:val="24"/>
        </w:rPr>
        <w:t xml:space="preserve">. </w:t>
      </w:r>
      <w:r>
        <w:rPr>
          <w:rFonts w:ascii="Times New Roman" w:hAnsi="Times New Roman" w:cs="Times New Roman" w:hint="eastAsia"/>
          <w:sz w:val="24"/>
          <w:szCs w:val="24"/>
        </w:rPr>
        <w:t>高产纤维素酶的里氏木霉液态发酵培养基条件优化</w:t>
      </w:r>
      <w:r>
        <w:rPr>
          <w:rFonts w:ascii="Times New Roman" w:hAnsi="Times New Roman" w:cs="Times New Roman" w:hint="eastAsia"/>
          <w:sz w:val="24"/>
          <w:szCs w:val="24"/>
        </w:rPr>
        <w:t xml:space="preserve">[J]. </w:t>
      </w:r>
      <w:r>
        <w:rPr>
          <w:rFonts w:ascii="Times New Roman" w:hAnsi="Times New Roman" w:cs="Times New Roman" w:hint="eastAsia"/>
          <w:sz w:val="24"/>
          <w:szCs w:val="24"/>
        </w:rPr>
        <w:t>轻工学报</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2022,</w:t>
      </w:r>
      <w:r w:rsidR="004C0262">
        <w:rPr>
          <w:rFonts w:ascii="Times New Roman" w:hAnsi="Times New Roman" w:cs="Times New Roman"/>
          <w:sz w:val="24"/>
          <w:szCs w:val="24"/>
        </w:rPr>
        <w:t xml:space="preserve"> </w:t>
      </w:r>
      <w:r>
        <w:rPr>
          <w:rFonts w:ascii="Times New Roman" w:hAnsi="Times New Roman" w:cs="Times New Roman" w:hint="eastAsia"/>
          <w:sz w:val="24"/>
          <w:szCs w:val="24"/>
        </w:rPr>
        <w:t>37</w:t>
      </w:r>
      <w:r>
        <w:rPr>
          <w:rFonts w:ascii="Times New Roman" w:hAnsi="Times New Roman" w:cs="Times New Roman"/>
          <w:sz w:val="24"/>
          <w:szCs w:val="24"/>
        </w:rPr>
        <w:t>(1):</w:t>
      </w:r>
      <w:r w:rsidR="004C0262">
        <w:rPr>
          <w:rFonts w:ascii="Times New Roman" w:hAnsi="Times New Roman" w:cs="Times New Roman"/>
          <w:sz w:val="24"/>
          <w:szCs w:val="24"/>
        </w:rPr>
        <w:t xml:space="preserve"> </w:t>
      </w:r>
      <w:r>
        <w:rPr>
          <w:rFonts w:ascii="Times New Roman" w:hAnsi="Times New Roman" w:cs="Times New Roman"/>
          <w:sz w:val="24"/>
          <w:szCs w:val="24"/>
        </w:rPr>
        <w:t>20-25.</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XING S L,</w:t>
      </w:r>
      <w:r w:rsidR="004C0262">
        <w:rPr>
          <w:rFonts w:ascii="Times New Roman" w:hAnsi="Times New Roman" w:cs="Times New Roman"/>
          <w:sz w:val="24"/>
          <w:szCs w:val="24"/>
        </w:rPr>
        <w:t xml:space="preserve"> </w:t>
      </w:r>
      <w:r>
        <w:rPr>
          <w:rFonts w:ascii="Times New Roman" w:hAnsi="Times New Roman" w:cs="Times New Roman"/>
          <w:sz w:val="24"/>
          <w:szCs w:val="24"/>
        </w:rPr>
        <w:t>SONG L L,</w:t>
      </w:r>
      <w:r w:rsidR="004C0262">
        <w:rPr>
          <w:rFonts w:ascii="Times New Roman" w:hAnsi="Times New Roman" w:cs="Times New Roman"/>
          <w:sz w:val="24"/>
          <w:szCs w:val="24"/>
        </w:rPr>
        <w:t xml:space="preserve"> </w:t>
      </w:r>
      <w:r>
        <w:rPr>
          <w:rFonts w:ascii="Times New Roman" w:hAnsi="Times New Roman" w:cs="Times New Roman"/>
          <w:sz w:val="24"/>
          <w:szCs w:val="24"/>
        </w:rPr>
        <w:t>ZHANG Z P,</w:t>
      </w:r>
      <w:r w:rsidR="004C0262">
        <w:rPr>
          <w:rFonts w:ascii="Times New Roman" w:hAnsi="Times New Roman" w:cs="Times New Roman"/>
          <w:sz w:val="24"/>
          <w:szCs w:val="24"/>
        </w:rPr>
        <w:t xml:space="preserve"> </w:t>
      </w:r>
      <w:r>
        <w:rPr>
          <w:rFonts w:ascii="Times New Roman" w:hAnsi="Times New Roman" w:cs="Times New Roman"/>
          <w:sz w:val="24"/>
          <w:szCs w:val="24"/>
        </w:rPr>
        <w:t>et al. Optimization of liquid-state fermentation medium conditions for high yield</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cellulase by </w:t>
      </w:r>
      <w:r>
        <w:rPr>
          <w:rFonts w:ascii="Times New Roman" w:hAnsi="Times New Roman" w:cs="Times New Roman"/>
          <w:i/>
          <w:sz w:val="24"/>
          <w:szCs w:val="24"/>
        </w:rPr>
        <w:t>Trichoderma reesei</w:t>
      </w:r>
      <w:r>
        <w:rPr>
          <w:rFonts w:ascii="Times New Roman" w:hAnsi="Times New Roman" w:cs="Times New Roman"/>
          <w:sz w:val="24"/>
          <w:szCs w:val="24"/>
        </w:rPr>
        <w:t xml:space="preserve"> [J]. Journal of Light Industry,</w:t>
      </w:r>
      <w:r w:rsidR="004C0262">
        <w:rPr>
          <w:rFonts w:ascii="Times New Roman" w:hAnsi="Times New Roman" w:cs="Times New Roman"/>
          <w:sz w:val="24"/>
          <w:szCs w:val="24"/>
        </w:rPr>
        <w:t xml:space="preserve"> </w:t>
      </w:r>
      <w:r>
        <w:rPr>
          <w:rFonts w:ascii="Times New Roman" w:hAnsi="Times New Roman" w:cs="Times New Roman"/>
          <w:sz w:val="24"/>
          <w:szCs w:val="24"/>
        </w:rPr>
        <w:t>2022,</w:t>
      </w:r>
      <w:r w:rsidR="004C0262">
        <w:rPr>
          <w:rFonts w:ascii="Times New Roman" w:hAnsi="Times New Roman" w:cs="Times New Roman"/>
          <w:sz w:val="24"/>
          <w:szCs w:val="24"/>
        </w:rPr>
        <w:t xml:space="preserve"> </w:t>
      </w:r>
      <w:r>
        <w:rPr>
          <w:rFonts w:ascii="Times New Roman" w:hAnsi="Times New Roman" w:cs="Times New Roman"/>
          <w:sz w:val="24"/>
          <w:szCs w:val="24"/>
        </w:rPr>
        <w:t>37(1):</w:t>
      </w:r>
      <w:r w:rsidR="004C0262">
        <w:rPr>
          <w:rFonts w:ascii="Times New Roman" w:hAnsi="Times New Roman" w:cs="Times New Roman"/>
          <w:sz w:val="24"/>
          <w:szCs w:val="24"/>
        </w:rPr>
        <w:t xml:space="preserve"> </w:t>
      </w:r>
      <w:r>
        <w:rPr>
          <w:rFonts w:ascii="Times New Roman" w:hAnsi="Times New Roman" w:cs="Times New Roman"/>
          <w:sz w:val="24"/>
          <w:szCs w:val="24"/>
        </w:rPr>
        <w:t>20-25.</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4]</w:t>
      </w:r>
      <w:r>
        <w:rPr>
          <w:rFonts w:ascii="Times New Roman" w:hAnsi="Times New Roman" w:cs="Times New Roman" w:hint="eastAsia"/>
          <w:sz w:val="24"/>
          <w:szCs w:val="24"/>
        </w:rPr>
        <w:t>白燕</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宋爽</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朱蓓薇</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等</w:t>
      </w:r>
      <w:r>
        <w:rPr>
          <w:rFonts w:ascii="Times New Roman" w:hAnsi="Times New Roman" w:cs="Times New Roman" w:hint="eastAsia"/>
          <w:sz w:val="24"/>
          <w:szCs w:val="24"/>
        </w:rPr>
        <w:t xml:space="preserve">. NaCl </w:t>
      </w:r>
      <w:r>
        <w:rPr>
          <w:rFonts w:ascii="Times New Roman" w:hAnsi="Times New Roman" w:cs="Times New Roman" w:hint="eastAsia"/>
          <w:sz w:val="24"/>
          <w:szCs w:val="24"/>
        </w:rPr>
        <w:t>对吐温</w:t>
      </w:r>
      <w:r>
        <w:rPr>
          <w:rFonts w:ascii="Times New Roman" w:hAnsi="Times New Roman" w:cs="Times New Roman" w:hint="eastAsia"/>
          <w:sz w:val="24"/>
          <w:szCs w:val="24"/>
        </w:rPr>
        <w:t xml:space="preserve">20 </w:t>
      </w:r>
      <w:r>
        <w:rPr>
          <w:rFonts w:ascii="Times New Roman" w:hAnsi="Times New Roman" w:cs="Times New Roman" w:hint="eastAsia"/>
          <w:sz w:val="24"/>
          <w:szCs w:val="24"/>
        </w:rPr>
        <w:t>与海藻酸钠相互作用的影响</w:t>
      </w:r>
      <w:r>
        <w:rPr>
          <w:rFonts w:ascii="Times New Roman" w:hAnsi="Times New Roman" w:cs="Times New Roman" w:hint="eastAsia"/>
          <w:sz w:val="24"/>
          <w:szCs w:val="24"/>
        </w:rPr>
        <w:t xml:space="preserve">[J]. </w:t>
      </w:r>
      <w:r>
        <w:rPr>
          <w:rFonts w:ascii="Times New Roman" w:hAnsi="Times New Roman" w:cs="Times New Roman" w:hint="eastAsia"/>
          <w:sz w:val="24"/>
          <w:szCs w:val="24"/>
        </w:rPr>
        <w:t>轻工学报</w:t>
      </w:r>
      <w:r>
        <w:rPr>
          <w:rFonts w:ascii="Times New Roman" w:hAnsi="Times New Roman" w:cs="Times New Roman" w:hint="eastAsia"/>
          <w:sz w:val="24"/>
          <w:szCs w:val="24"/>
        </w:rPr>
        <w:t>,</w:t>
      </w:r>
      <w:r w:rsidR="00E10D40">
        <w:rPr>
          <w:rFonts w:ascii="Times New Roman" w:hAnsi="Times New Roman" w:cs="Times New Roman"/>
          <w:sz w:val="24"/>
          <w:szCs w:val="24"/>
        </w:rPr>
        <w:t xml:space="preserve"> </w:t>
      </w:r>
      <w:r>
        <w:rPr>
          <w:rFonts w:ascii="Times New Roman" w:hAnsi="Times New Roman" w:cs="Times New Roman" w:hint="eastAsia"/>
          <w:sz w:val="24"/>
          <w:szCs w:val="24"/>
        </w:rPr>
        <w:t>2022,</w:t>
      </w:r>
      <w:r w:rsidR="00E10D40">
        <w:rPr>
          <w:rFonts w:ascii="Times New Roman" w:hAnsi="Times New Roman" w:cs="Times New Roman"/>
          <w:sz w:val="24"/>
          <w:szCs w:val="24"/>
        </w:rPr>
        <w:t xml:space="preserve"> </w:t>
      </w:r>
      <w:r>
        <w:rPr>
          <w:rFonts w:ascii="Times New Roman" w:hAnsi="Times New Roman" w:cs="Times New Roman" w:hint="eastAsia"/>
          <w:sz w:val="24"/>
          <w:szCs w:val="24"/>
        </w:rPr>
        <w:t>37(1):</w:t>
      </w:r>
      <w:r w:rsidR="00E10D40">
        <w:rPr>
          <w:rFonts w:ascii="Times New Roman" w:hAnsi="Times New Roman" w:cs="Times New Roman"/>
          <w:sz w:val="24"/>
          <w:szCs w:val="24"/>
        </w:rPr>
        <w:t xml:space="preserve"> </w:t>
      </w:r>
      <w:r>
        <w:rPr>
          <w:rFonts w:ascii="Times New Roman" w:hAnsi="Times New Roman" w:cs="Times New Roman" w:hint="eastAsia"/>
          <w:sz w:val="24"/>
          <w:szCs w:val="24"/>
        </w:rPr>
        <w:t>26-32.</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BAI Y,</w:t>
      </w:r>
      <w:r w:rsidR="004C0262">
        <w:rPr>
          <w:rFonts w:ascii="Times New Roman" w:hAnsi="Times New Roman" w:cs="Times New Roman"/>
          <w:sz w:val="24"/>
          <w:szCs w:val="24"/>
        </w:rPr>
        <w:t xml:space="preserve"> </w:t>
      </w:r>
      <w:r>
        <w:rPr>
          <w:rFonts w:ascii="Times New Roman" w:hAnsi="Times New Roman" w:cs="Times New Roman"/>
          <w:sz w:val="24"/>
          <w:szCs w:val="24"/>
        </w:rPr>
        <w:t>SONG S,</w:t>
      </w:r>
      <w:r w:rsidR="004C0262">
        <w:rPr>
          <w:rFonts w:ascii="Times New Roman" w:hAnsi="Times New Roman" w:cs="Times New Roman"/>
          <w:sz w:val="24"/>
          <w:szCs w:val="24"/>
        </w:rPr>
        <w:t xml:space="preserve"> </w:t>
      </w:r>
      <w:r>
        <w:rPr>
          <w:rFonts w:ascii="Times New Roman" w:hAnsi="Times New Roman" w:cs="Times New Roman"/>
          <w:sz w:val="24"/>
          <w:szCs w:val="24"/>
        </w:rPr>
        <w:t>ZHU B W,</w:t>
      </w:r>
      <w:r w:rsidR="004C0262">
        <w:rPr>
          <w:rFonts w:ascii="Times New Roman" w:hAnsi="Times New Roman" w:cs="Times New Roman"/>
          <w:sz w:val="24"/>
          <w:szCs w:val="24"/>
        </w:rPr>
        <w:t xml:space="preserve"> </w:t>
      </w:r>
      <w:r>
        <w:rPr>
          <w:rFonts w:ascii="Times New Roman" w:hAnsi="Times New Roman" w:cs="Times New Roman"/>
          <w:sz w:val="24"/>
          <w:szCs w:val="24"/>
        </w:rPr>
        <w:t>et al. The effect of NaCl on the interaction between Tween 20 and sodium alginate</w:t>
      </w:r>
      <w:r>
        <w:rPr>
          <w:rFonts w:ascii="Times New Roman" w:hAnsi="Times New Roman" w:cs="Times New Roman" w:hint="eastAsia"/>
          <w:sz w:val="24"/>
          <w:szCs w:val="24"/>
        </w:rPr>
        <w:t>[J]. Journal of Light Industry,</w:t>
      </w:r>
      <w:r w:rsidR="004C0262">
        <w:rPr>
          <w:rFonts w:ascii="Times New Roman" w:hAnsi="Times New Roman" w:cs="Times New Roman"/>
          <w:sz w:val="24"/>
          <w:szCs w:val="24"/>
        </w:rPr>
        <w:t xml:space="preserve"> </w:t>
      </w:r>
      <w:r>
        <w:rPr>
          <w:rFonts w:ascii="Times New Roman" w:hAnsi="Times New Roman" w:cs="Times New Roman" w:hint="eastAsia"/>
          <w:sz w:val="24"/>
          <w:szCs w:val="24"/>
        </w:rPr>
        <w:t>2022,</w:t>
      </w:r>
      <w:r w:rsidR="004C0262">
        <w:rPr>
          <w:rFonts w:ascii="Times New Roman" w:hAnsi="Times New Roman" w:cs="Times New Roman"/>
          <w:sz w:val="24"/>
          <w:szCs w:val="24"/>
        </w:rPr>
        <w:t xml:space="preserve"> </w:t>
      </w:r>
      <w:r>
        <w:rPr>
          <w:rFonts w:ascii="Times New Roman" w:hAnsi="Times New Roman" w:cs="Times New Roman" w:hint="eastAsia"/>
          <w:sz w:val="24"/>
          <w:szCs w:val="24"/>
        </w:rPr>
        <w:t>37(1):</w:t>
      </w:r>
      <w:r w:rsidR="004C0262">
        <w:rPr>
          <w:rFonts w:ascii="Times New Roman" w:hAnsi="Times New Roman" w:cs="Times New Roman"/>
          <w:sz w:val="24"/>
          <w:szCs w:val="24"/>
        </w:rPr>
        <w:t xml:space="preserve"> </w:t>
      </w:r>
      <w:r>
        <w:rPr>
          <w:rFonts w:ascii="Times New Roman" w:hAnsi="Times New Roman" w:cs="Times New Roman" w:hint="eastAsia"/>
          <w:sz w:val="24"/>
          <w:szCs w:val="24"/>
        </w:rPr>
        <w:t xml:space="preserve">26-32. </w:t>
      </w:r>
      <w:r>
        <w:rPr>
          <w:rFonts w:ascii="Times New Roman" w:hAnsi="Times New Roman" w:cs="Times New Roman" w:hint="eastAsia"/>
          <w:sz w:val="24"/>
          <w:szCs w:val="24"/>
        </w:rPr>
        <w:t xml:space="preserve">　　</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5]</w:t>
      </w:r>
      <w:r>
        <w:rPr>
          <w:rFonts w:ascii="Times New Roman" w:hAnsi="Times New Roman" w:cs="Times New Roman" w:hint="eastAsia"/>
          <w:sz w:val="24"/>
          <w:szCs w:val="24"/>
        </w:rPr>
        <w:t>高薇</w:t>
      </w:r>
      <w:r>
        <w:rPr>
          <w:rFonts w:ascii="Times New Roman" w:hAnsi="Times New Roman" w:cs="Times New Roman" w:hint="eastAsia"/>
          <w:sz w:val="24"/>
          <w:szCs w:val="24"/>
        </w:rPr>
        <w:t>,</w:t>
      </w:r>
      <w:r w:rsidR="003A2D4E">
        <w:rPr>
          <w:rFonts w:ascii="Times New Roman" w:hAnsi="Times New Roman" w:cs="Times New Roman"/>
          <w:sz w:val="24"/>
          <w:szCs w:val="24"/>
        </w:rPr>
        <w:t xml:space="preserve"> </w:t>
      </w:r>
      <w:r>
        <w:rPr>
          <w:rFonts w:ascii="Times New Roman" w:hAnsi="Times New Roman" w:cs="Times New Roman" w:hint="eastAsia"/>
          <w:sz w:val="24"/>
          <w:szCs w:val="24"/>
        </w:rPr>
        <w:t>王秀</w:t>
      </w:r>
      <w:r>
        <w:rPr>
          <w:rFonts w:ascii="Times New Roman" w:hAnsi="Times New Roman" w:cs="Times New Roman" w:hint="eastAsia"/>
          <w:sz w:val="24"/>
          <w:szCs w:val="24"/>
        </w:rPr>
        <w:t>,</w:t>
      </w:r>
      <w:r w:rsidR="003A2D4E">
        <w:rPr>
          <w:rFonts w:ascii="Times New Roman" w:hAnsi="Times New Roman" w:cs="Times New Roman"/>
          <w:sz w:val="24"/>
          <w:szCs w:val="24"/>
        </w:rPr>
        <w:t xml:space="preserve"> </w:t>
      </w:r>
      <w:r>
        <w:rPr>
          <w:rFonts w:ascii="Times New Roman" w:hAnsi="Times New Roman" w:cs="Times New Roman" w:hint="eastAsia"/>
          <w:sz w:val="24"/>
          <w:szCs w:val="24"/>
        </w:rPr>
        <w:t>李见春</w:t>
      </w:r>
      <w:r>
        <w:rPr>
          <w:rFonts w:ascii="Times New Roman" w:hAnsi="Times New Roman" w:cs="Times New Roman" w:hint="eastAsia"/>
          <w:sz w:val="24"/>
          <w:szCs w:val="24"/>
        </w:rPr>
        <w:t>,</w:t>
      </w:r>
      <w:r w:rsidR="003A2D4E">
        <w:rPr>
          <w:rFonts w:ascii="Times New Roman" w:hAnsi="Times New Roman" w:cs="Times New Roman"/>
          <w:sz w:val="24"/>
          <w:szCs w:val="24"/>
        </w:rPr>
        <w:t xml:space="preserve"> </w:t>
      </w:r>
      <w:r>
        <w:rPr>
          <w:rFonts w:ascii="Times New Roman" w:hAnsi="Times New Roman" w:cs="Times New Roman" w:hint="eastAsia"/>
          <w:sz w:val="24"/>
          <w:szCs w:val="24"/>
        </w:rPr>
        <w:t>等</w:t>
      </w:r>
      <w:r>
        <w:rPr>
          <w:rFonts w:ascii="Times New Roman" w:hAnsi="Times New Roman" w:cs="Times New Roman" w:hint="eastAsia"/>
          <w:sz w:val="24"/>
          <w:szCs w:val="24"/>
        </w:rPr>
        <w:t xml:space="preserve">. </w:t>
      </w:r>
      <w:r>
        <w:rPr>
          <w:rFonts w:ascii="Times New Roman" w:hAnsi="Times New Roman" w:cs="Times New Roman" w:hint="eastAsia"/>
          <w:sz w:val="24"/>
          <w:szCs w:val="24"/>
        </w:rPr>
        <w:t>基于</w:t>
      </w:r>
      <w:r>
        <w:rPr>
          <w:rFonts w:ascii="Times New Roman" w:hAnsi="Times New Roman" w:cs="Times New Roman" w:hint="eastAsia"/>
          <w:sz w:val="24"/>
          <w:szCs w:val="24"/>
        </w:rPr>
        <w:t xml:space="preserve">HPLC </w:t>
      </w:r>
      <w:r>
        <w:rPr>
          <w:rFonts w:ascii="Times New Roman" w:hAnsi="Times New Roman" w:cs="Times New Roman" w:hint="eastAsia"/>
          <w:sz w:val="24"/>
          <w:szCs w:val="24"/>
        </w:rPr>
        <w:t>指纹图谱与多元统计分析的太平猴魁产地判别方法</w:t>
      </w:r>
      <w:r>
        <w:rPr>
          <w:rFonts w:ascii="Times New Roman" w:hAnsi="Times New Roman" w:cs="Times New Roman" w:hint="eastAsia"/>
          <w:sz w:val="24"/>
          <w:szCs w:val="24"/>
        </w:rPr>
        <w:t xml:space="preserve">[J]. </w:t>
      </w:r>
      <w:r>
        <w:rPr>
          <w:rFonts w:ascii="Times New Roman" w:hAnsi="Times New Roman" w:cs="Times New Roman" w:hint="eastAsia"/>
          <w:sz w:val="24"/>
          <w:szCs w:val="24"/>
        </w:rPr>
        <w:t>轻工学报</w:t>
      </w:r>
      <w:r>
        <w:rPr>
          <w:rFonts w:ascii="Times New Roman" w:hAnsi="Times New Roman" w:cs="Times New Roman" w:hint="eastAsia"/>
          <w:sz w:val="24"/>
          <w:szCs w:val="24"/>
        </w:rPr>
        <w:t>,</w:t>
      </w:r>
      <w:r w:rsidR="003A2D4E">
        <w:rPr>
          <w:rFonts w:ascii="Times New Roman" w:hAnsi="Times New Roman" w:cs="Times New Roman"/>
          <w:sz w:val="24"/>
          <w:szCs w:val="24"/>
        </w:rPr>
        <w:t xml:space="preserve"> </w:t>
      </w:r>
      <w:r>
        <w:rPr>
          <w:rFonts w:ascii="Times New Roman" w:hAnsi="Times New Roman" w:cs="Times New Roman"/>
          <w:sz w:val="24"/>
          <w:szCs w:val="24"/>
        </w:rPr>
        <w:t>2022,</w:t>
      </w:r>
      <w:r w:rsidR="003A2D4E">
        <w:rPr>
          <w:rFonts w:ascii="Times New Roman" w:hAnsi="Times New Roman" w:cs="Times New Roman"/>
          <w:sz w:val="24"/>
          <w:szCs w:val="24"/>
        </w:rPr>
        <w:t xml:space="preserve"> </w:t>
      </w:r>
      <w:r>
        <w:rPr>
          <w:rFonts w:ascii="Times New Roman" w:hAnsi="Times New Roman" w:cs="Times New Roman"/>
          <w:sz w:val="24"/>
          <w:szCs w:val="24"/>
        </w:rPr>
        <w:t>37(1):</w:t>
      </w:r>
      <w:r w:rsidR="003A2D4E">
        <w:rPr>
          <w:rFonts w:ascii="Times New Roman" w:hAnsi="Times New Roman" w:cs="Times New Roman"/>
          <w:sz w:val="24"/>
          <w:szCs w:val="24"/>
        </w:rPr>
        <w:t xml:space="preserve"> </w:t>
      </w:r>
      <w:r>
        <w:rPr>
          <w:rFonts w:ascii="Times New Roman" w:hAnsi="Times New Roman" w:cs="Times New Roman"/>
          <w:sz w:val="24"/>
          <w:szCs w:val="24"/>
        </w:rPr>
        <w:t>33-39.</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GAO W,</w:t>
      </w:r>
      <w:r w:rsidR="004C0262">
        <w:rPr>
          <w:rFonts w:ascii="Times New Roman" w:hAnsi="Times New Roman" w:cs="Times New Roman"/>
          <w:sz w:val="24"/>
          <w:szCs w:val="24"/>
        </w:rPr>
        <w:t xml:space="preserve"> </w:t>
      </w:r>
      <w:r>
        <w:rPr>
          <w:rFonts w:ascii="Times New Roman" w:hAnsi="Times New Roman" w:cs="Times New Roman"/>
          <w:sz w:val="24"/>
          <w:szCs w:val="24"/>
        </w:rPr>
        <w:t>WANG X,</w:t>
      </w:r>
      <w:r w:rsidR="004C0262">
        <w:rPr>
          <w:rFonts w:ascii="Times New Roman" w:hAnsi="Times New Roman" w:cs="Times New Roman"/>
          <w:sz w:val="24"/>
          <w:szCs w:val="24"/>
        </w:rPr>
        <w:t xml:space="preserve"> </w:t>
      </w:r>
      <w:r>
        <w:rPr>
          <w:rFonts w:ascii="Times New Roman" w:hAnsi="Times New Roman" w:cs="Times New Roman"/>
          <w:sz w:val="24"/>
          <w:szCs w:val="24"/>
        </w:rPr>
        <w:t>LI J C,</w:t>
      </w:r>
      <w:r w:rsidR="004C0262">
        <w:rPr>
          <w:rFonts w:ascii="Times New Roman" w:hAnsi="Times New Roman" w:cs="Times New Roman"/>
          <w:sz w:val="24"/>
          <w:szCs w:val="24"/>
        </w:rPr>
        <w:t xml:space="preserve"> </w:t>
      </w:r>
      <w:r>
        <w:rPr>
          <w:rFonts w:ascii="Times New Roman" w:hAnsi="Times New Roman" w:cs="Times New Roman"/>
          <w:sz w:val="24"/>
          <w:szCs w:val="24"/>
        </w:rPr>
        <w:t>et al. Origin discrimination of Taiping Houkui based on HPLC fingerprints and multivariate</w:t>
      </w:r>
      <w:r>
        <w:rPr>
          <w:rFonts w:ascii="Times New Roman" w:hAnsi="Times New Roman" w:cs="Times New Roman" w:hint="eastAsia"/>
          <w:sz w:val="24"/>
          <w:szCs w:val="24"/>
        </w:rPr>
        <w:t xml:space="preserve"> statistical analysis[J]. Journal of Light Industry,</w:t>
      </w:r>
      <w:r w:rsidR="004C0262">
        <w:rPr>
          <w:rFonts w:ascii="Times New Roman" w:hAnsi="Times New Roman" w:cs="Times New Roman"/>
          <w:sz w:val="24"/>
          <w:szCs w:val="24"/>
        </w:rPr>
        <w:t xml:space="preserve"> </w:t>
      </w:r>
      <w:r>
        <w:rPr>
          <w:rFonts w:ascii="Times New Roman" w:hAnsi="Times New Roman" w:cs="Times New Roman" w:hint="eastAsia"/>
          <w:sz w:val="24"/>
          <w:szCs w:val="24"/>
        </w:rPr>
        <w:t>2022,</w:t>
      </w:r>
      <w:r w:rsidR="004C0262">
        <w:rPr>
          <w:rFonts w:ascii="Times New Roman" w:hAnsi="Times New Roman" w:cs="Times New Roman"/>
          <w:sz w:val="24"/>
          <w:szCs w:val="24"/>
        </w:rPr>
        <w:t xml:space="preserve"> </w:t>
      </w:r>
      <w:r>
        <w:rPr>
          <w:rFonts w:ascii="Times New Roman" w:hAnsi="Times New Roman" w:cs="Times New Roman" w:hint="eastAsia"/>
          <w:sz w:val="24"/>
          <w:szCs w:val="24"/>
        </w:rPr>
        <w:t>37(1):</w:t>
      </w:r>
      <w:r w:rsidR="004C0262">
        <w:rPr>
          <w:rFonts w:ascii="Times New Roman" w:hAnsi="Times New Roman" w:cs="Times New Roman"/>
          <w:sz w:val="24"/>
          <w:szCs w:val="24"/>
        </w:rPr>
        <w:t xml:space="preserve"> </w:t>
      </w:r>
      <w:r>
        <w:rPr>
          <w:rFonts w:ascii="Times New Roman" w:hAnsi="Times New Roman" w:cs="Times New Roman" w:hint="eastAsia"/>
          <w:sz w:val="24"/>
          <w:szCs w:val="24"/>
        </w:rPr>
        <w:t xml:space="preserve">33-39. </w:t>
      </w:r>
      <w:r>
        <w:rPr>
          <w:rFonts w:ascii="Times New Roman" w:hAnsi="Times New Roman" w:cs="Times New Roman" w:hint="eastAsia"/>
          <w:sz w:val="24"/>
          <w:szCs w:val="24"/>
        </w:rPr>
        <w:t xml:space="preserve">　　</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w:t>
      </w:r>
      <w:r>
        <w:rPr>
          <w:rFonts w:ascii="Times New Roman" w:hAnsi="Times New Roman" w:cs="Times New Roman"/>
          <w:sz w:val="24"/>
          <w:szCs w:val="24"/>
        </w:rPr>
        <w:t>6]</w:t>
      </w:r>
      <w:r>
        <w:rPr>
          <w:rFonts w:ascii="Times New Roman" w:hAnsi="Times New Roman" w:cs="Times New Roman" w:hint="eastAsia"/>
          <w:sz w:val="24"/>
          <w:szCs w:val="24"/>
        </w:rPr>
        <w:t>安江珊</w:t>
      </w:r>
      <w:r>
        <w:rPr>
          <w:rFonts w:ascii="Times New Roman" w:hAnsi="Times New Roman" w:cs="Times New Roman" w:hint="eastAsia"/>
          <w:sz w:val="24"/>
          <w:szCs w:val="24"/>
        </w:rPr>
        <w:t>,</w:t>
      </w:r>
      <w:r w:rsidR="003A2D4E">
        <w:rPr>
          <w:rFonts w:ascii="Times New Roman" w:hAnsi="Times New Roman" w:cs="Times New Roman"/>
          <w:sz w:val="24"/>
          <w:szCs w:val="24"/>
        </w:rPr>
        <w:t xml:space="preserve"> </w:t>
      </w:r>
      <w:r>
        <w:rPr>
          <w:rFonts w:ascii="Times New Roman" w:hAnsi="Times New Roman" w:cs="Times New Roman" w:hint="eastAsia"/>
          <w:sz w:val="24"/>
          <w:szCs w:val="24"/>
        </w:rPr>
        <w:t>王利妍</w:t>
      </w:r>
      <w:r>
        <w:rPr>
          <w:rFonts w:ascii="Times New Roman" w:hAnsi="Times New Roman" w:cs="Times New Roman" w:hint="eastAsia"/>
          <w:sz w:val="24"/>
          <w:szCs w:val="24"/>
        </w:rPr>
        <w:t>,</w:t>
      </w:r>
      <w:r w:rsidR="003A2D4E">
        <w:rPr>
          <w:rFonts w:ascii="Times New Roman" w:hAnsi="Times New Roman" w:cs="Times New Roman"/>
          <w:sz w:val="24"/>
          <w:szCs w:val="24"/>
        </w:rPr>
        <w:t xml:space="preserve"> </w:t>
      </w:r>
      <w:r>
        <w:rPr>
          <w:rFonts w:ascii="Times New Roman" w:hAnsi="Times New Roman" w:cs="Times New Roman" w:hint="eastAsia"/>
          <w:sz w:val="24"/>
          <w:szCs w:val="24"/>
        </w:rPr>
        <w:t>刘琨毅</w:t>
      </w:r>
      <w:r>
        <w:rPr>
          <w:rFonts w:ascii="Times New Roman" w:hAnsi="Times New Roman" w:cs="Times New Roman" w:hint="eastAsia"/>
          <w:sz w:val="24"/>
          <w:szCs w:val="24"/>
        </w:rPr>
        <w:t>,</w:t>
      </w:r>
      <w:r w:rsidR="003A2D4E">
        <w:rPr>
          <w:rFonts w:ascii="Times New Roman" w:hAnsi="Times New Roman" w:cs="Times New Roman"/>
          <w:sz w:val="24"/>
          <w:szCs w:val="24"/>
        </w:rPr>
        <w:t xml:space="preserve"> </w:t>
      </w:r>
      <w:r>
        <w:rPr>
          <w:rFonts w:ascii="Times New Roman" w:hAnsi="Times New Roman" w:cs="Times New Roman" w:hint="eastAsia"/>
          <w:sz w:val="24"/>
          <w:szCs w:val="24"/>
        </w:rPr>
        <w:t>等</w:t>
      </w:r>
      <w:r>
        <w:rPr>
          <w:rFonts w:ascii="Times New Roman" w:hAnsi="Times New Roman" w:cs="Times New Roman" w:hint="eastAsia"/>
          <w:sz w:val="24"/>
          <w:szCs w:val="24"/>
        </w:rPr>
        <w:t xml:space="preserve">. </w:t>
      </w:r>
      <w:r>
        <w:rPr>
          <w:rFonts w:ascii="Times New Roman" w:hAnsi="Times New Roman" w:cs="Times New Roman" w:hint="eastAsia"/>
          <w:sz w:val="24"/>
          <w:szCs w:val="24"/>
        </w:rPr>
        <w:t>晒青茶灭菌方法研究</w:t>
      </w:r>
      <w:r>
        <w:rPr>
          <w:rFonts w:ascii="Times New Roman" w:hAnsi="Times New Roman" w:cs="Times New Roman" w:hint="eastAsia"/>
          <w:sz w:val="24"/>
          <w:szCs w:val="24"/>
        </w:rPr>
        <w:t xml:space="preserve">[J]. </w:t>
      </w:r>
      <w:r>
        <w:rPr>
          <w:rFonts w:ascii="Times New Roman" w:hAnsi="Times New Roman" w:cs="Times New Roman" w:hint="eastAsia"/>
          <w:sz w:val="24"/>
          <w:szCs w:val="24"/>
        </w:rPr>
        <w:t>轻工学报</w:t>
      </w:r>
      <w:r>
        <w:rPr>
          <w:rFonts w:ascii="Times New Roman" w:hAnsi="Times New Roman" w:cs="Times New Roman" w:hint="eastAsia"/>
          <w:sz w:val="24"/>
          <w:szCs w:val="24"/>
        </w:rPr>
        <w:t>,</w:t>
      </w:r>
      <w:r w:rsidR="003A2D4E">
        <w:rPr>
          <w:rFonts w:ascii="Times New Roman" w:hAnsi="Times New Roman" w:cs="Times New Roman"/>
          <w:sz w:val="24"/>
          <w:szCs w:val="24"/>
        </w:rPr>
        <w:t xml:space="preserve"> </w:t>
      </w:r>
      <w:r>
        <w:rPr>
          <w:rFonts w:ascii="Times New Roman" w:hAnsi="Times New Roman" w:cs="Times New Roman" w:hint="eastAsia"/>
          <w:sz w:val="24"/>
          <w:szCs w:val="24"/>
        </w:rPr>
        <w:t>2022,</w:t>
      </w:r>
      <w:r w:rsidR="003A2D4E">
        <w:rPr>
          <w:rFonts w:ascii="Times New Roman" w:hAnsi="Times New Roman" w:cs="Times New Roman"/>
          <w:sz w:val="24"/>
          <w:szCs w:val="24"/>
        </w:rPr>
        <w:t xml:space="preserve"> </w:t>
      </w:r>
      <w:r>
        <w:rPr>
          <w:rFonts w:ascii="Times New Roman" w:hAnsi="Times New Roman" w:cs="Times New Roman" w:hint="eastAsia"/>
          <w:sz w:val="24"/>
          <w:szCs w:val="24"/>
        </w:rPr>
        <w:t>37(1):</w:t>
      </w:r>
      <w:r w:rsidR="003A2D4E">
        <w:rPr>
          <w:rFonts w:ascii="Times New Roman" w:hAnsi="Times New Roman" w:cs="Times New Roman"/>
          <w:sz w:val="24"/>
          <w:szCs w:val="24"/>
        </w:rPr>
        <w:t xml:space="preserve"> </w:t>
      </w:r>
      <w:r>
        <w:rPr>
          <w:rFonts w:ascii="Times New Roman" w:hAnsi="Times New Roman" w:cs="Times New Roman" w:hint="eastAsia"/>
          <w:sz w:val="24"/>
          <w:szCs w:val="24"/>
        </w:rPr>
        <w:t>40-45.</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AN J S,</w:t>
      </w:r>
      <w:r w:rsidR="004C0262">
        <w:rPr>
          <w:rFonts w:ascii="Times New Roman" w:hAnsi="Times New Roman" w:cs="Times New Roman"/>
          <w:sz w:val="24"/>
          <w:szCs w:val="24"/>
        </w:rPr>
        <w:t xml:space="preserve"> </w:t>
      </w:r>
      <w:r>
        <w:rPr>
          <w:rFonts w:ascii="Times New Roman" w:hAnsi="Times New Roman" w:cs="Times New Roman"/>
          <w:sz w:val="24"/>
          <w:szCs w:val="24"/>
        </w:rPr>
        <w:t>WANG L Y,</w:t>
      </w:r>
      <w:r w:rsidR="004C0262">
        <w:rPr>
          <w:rFonts w:ascii="Times New Roman" w:hAnsi="Times New Roman" w:cs="Times New Roman"/>
          <w:sz w:val="24"/>
          <w:szCs w:val="24"/>
        </w:rPr>
        <w:t xml:space="preserve"> </w:t>
      </w:r>
      <w:r>
        <w:rPr>
          <w:rFonts w:ascii="Times New Roman" w:hAnsi="Times New Roman" w:cs="Times New Roman"/>
          <w:sz w:val="24"/>
          <w:szCs w:val="24"/>
        </w:rPr>
        <w:t>LIU K Y,</w:t>
      </w:r>
      <w:r w:rsidR="004C0262">
        <w:rPr>
          <w:rFonts w:ascii="Times New Roman" w:hAnsi="Times New Roman" w:cs="Times New Roman"/>
          <w:sz w:val="24"/>
          <w:szCs w:val="24"/>
        </w:rPr>
        <w:t xml:space="preserve"> </w:t>
      </w:r>
      <w:r>
        <w:rPr>
          <w:rFonts w:ascii="Times New Roman" w:hAnsi="Times New Roman" w:cs="Times New Roman"/>
          <w:sz w:val="24"/>
          <w:szCs w:val="24"/>
        </w:rPr>
        <w:t>et al. Study of sterilization methods for sun-dried green tea[J]. Journal of Light</w:t>
      </w:r>
      <w:r>
        <w:rPr>
          <w:rFonts w:ascii="Times New Roman" w:hAnsi="Times New Roman" w:cs="Times New Roman" w:hint="eastAsia"/>
          <w:sz w:val="24"/>
          <w:szCs w:val="24"/>
        </w:rPr>
        <w:t xml:space="preserve"> Industry,</w:t>
      </w:r>
      <w:r w:rsidR="004C0262">
        <w:rPr>
          <w:rFonts w:ascii="Times New Roman" w:hAnsi="Times New Roman" w:cs="Times New Roman"/>
          <w:sz w:val="24"/>
          <w:szCs w:val="24"/>
        </w:rPr>
        <w:t xml:space="preserve"> </w:t>
      </w:r>
      <w:r>
        <w:rPr>
          <w:rFonts w:ascii="Times New Roman" w:hAnsi="Times New Roman" w:cs="Times New Roman" w:hint="eastAsia"/>
          <w:sz w:val="24"/>
          <w:szCs w:val="24"/>
        </w:rPr>
        <w:t>2022,</w:t>
      </w:r>
      <w:r w:rsidR="004C0262">
        <w:rPr>
          <w:rFonts w:ascii="Times New Roman" w:hAnsi="Times New Roman" w:cs="Times New Roman"/>
          <w:sz w:val="24"/>
          <w:szCs w:val="24"/>
        </w:rPr>
        <w:t xml:space="preserve"> </w:t>
      </w:r>
      <w:r>
        <w:rPr>
          <w:rFonts w:ascii="Times New Roman" w:hAnsi="Times New Roman" w:cs="Times New Roman" w:hint="eastAsia"/>
          <w:sz w:val="24"/>
          <w:szCs w:val="24"/>
        </w:rPr>
        <w:t>37(1):</w:t>
      </w:r>
      <w:r w:rsidR="004C0262">
        <w:rPr>
          <w:rFonts w:ascii="Times New Roman" w:hAnsi="Times New Roman" w:cs="Times New Roman"/>
          <w:sz w:val="24"/>
          <w:szCs w:val="24"/>
        </w:rPr>
        <w:t xml:space="preserve"> </w:t>
      </w:r>
      <w:r>
        <w:rPr>
          <w:rFonts w:ascii="Times New Roman" w:hAnsi="Times New Roman" w:cs="Times New Roman" w:hint="eastAsia"/>
          <w:sz w:val="24"/>
          <w:szCs w:val="24"/>
        </w:rPr>
        <w:t xml:space="preserve">40-45. </w:t>
      </w:r>
      <w:r>
        <w:rPr>
          <w:rFonts w:ascii="Times New Roman" w:hAnsi="Times New Roman" w:cs="Times New Roman" w:hint="eastAsia"/>
          <w:sz w:val="24"/>
          <w:szCs w:val="24"/>
        </w:rPr>
        <w:t xml:space="preserve">　　</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7]</w:t>
      </w:r>
      <w:r>
        <w:rPr>
          <w:rFonts w:ascii="Times New Roman" w:hAnsi="Times New Roman" w:cs="Times New Roman" w:hint="eastAsia"/>
          <w:sz w:val="24"/>
          <w:szCs w:val="24"/>
        </w:rPr>
        <w:t>王雯雯</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相启森</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白艳红</w:t>
      </w:r>
      <w:r>
        <w:rPr>
          <w:rFonts w:ascii="Times New Roman" w:hAnsi="Times New Roman" w:cs="Times New Roman" w:hint="eastAsia"/>
          <w:sz w:val="24"/>
          <w:szCs w:val="24"/>
        </w:rPr>
        <w:t xml:space="preserve">. UV-LEDs </w:t>
      </w:r>
      <w:r>
        <w:rPr>
          <w:rFonts w:ascii="Times New Roman" w:hAnsi="Times New Roman" w:cs="Times New Roman" w:hint="eastAsia"/>
          <w:sz w:val="24"/>
          <w:szCs w:val="24"/>
        </w:rPr>
        <w:t>技术在食品杀菌保鲜领域中的应用研究进展</w:t>
      </w:r>
      <w:r>
        <w:rPr>
          <w:rFonts w:ascii="Times New Roman" w:hAnsi="Times New Roman" w:cs="Times New Roman" w:hint="eastAsia"/>
          <w:sz w:val="24"/>
          <w:szCs w:val="24"/>
        </w:rPr>
        <w:t xml:space="preserve">[J]. </w:t>
      </w:r>
      <w:r>
        <w:rPr>
          <w:rFonts w:ascii="Times New Roman" w:hAnsi="Times New Roman" w:cs="Times New Roman" w:hint="eastAsia"/>
          <w:sz w:val="24"/>
          <w:szCs w:val="24"/>
        </w:rPr>
        <w:t>轻工学报</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2022,</w:t>
      </w:r>
      <w:r w:rsidR="004C0262">
        <w:rPr>
          <w:rFonts w:ascii="Times New Roman" w:hAnsi="Times New Roman" w:cs="Times New Roman"/>
          <w:sz w:val="24"/>
          <w:szCs w:val="24"/>
        </w:rPr>
        <w:t xml:space="preserve"> </w:t>
      </w:r>
      <w:r>
        <w:rPr>
          <w:rFonts w:ascii="Times New Roman" w:hAnsi="Times New Roman" w:cs="Times New Roman" w:hint="eastAsia"/>
          <w:sz w:val="24"/>
          <w:szCs w:val="24"/>
        </w:rPr>
        <w:t>37</w:t>
      </w:r>
      <w:r>
        <w:rPr>
          <w:rFonts w:ascii="Times New Roman" w:hAnsi="Times New Roman" w:cs="Times New Roman"/>
          <w:sz w:val="24"/>
          <w:szCs w:val="24"/>
        </w:rPr>
        <w:t>(1):</w:t>
      </w:r>
      <w:r w:rsidR="004C0262">
        <w:rPr>
          <w:rFonts w:ascii="Times New Roman" w:hAnsi="Times New Roman" w:cs="Times New Roman"/>
          <w:sz w:val="24"/>
          <w:szCs w:val="24"/>
        </w:rPr>
        <w:t xml:space="preserve"> </w:t>
      </w:r>
      <w:r>
        <w:rPr>
          <w:rFonts w:ascii="Times New Roman" w:hAnsi="Times New Roman" w:cs="Times New Roman"/>
          <w:sz w:val="24"/>
          <w:szCs w:val="24"/>
        </w:rPr>
        <w:t>46-54.</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WANG W W,</w:t>
      </w:r>
      <w:r w:rsidR="004C0262">
        <w:rPr>
          <w:rFonts w:ascii="Times New Roman" w:hAnsi="Times New Roman" w:cs="Times New Roman"/>
          <w:sz w:val="24"/>
          <w:szCs w:val="24"/>
        </w:rPr>
        <w:t xml:space="preserve"> </w:t>
      </w:r>
      <w:r>
        <w:rPr>
          <w:rFonts w:ascii="Times New Roman" w:hAnsi="Times New Roman" w:cs="Times New Roman"/>
          <w:sz w:val="24"/>
          <w:szCs w:val="24"/>
        </w:rPr>
        <w:t>XIANG Q S,BAI Y H. Research advance on the application of ultraviolet light-emitting diodes technology</w:t>
      </w:r>
      <w:r>
        <w:rPr>
          <w:rFonts w:ascii="Times New Roman" w:hAnsi="Times New Roman" w:cs="Times New Roman" w:hint="eastAsia"/>
          <w:sz w:val="24"/>
          <w:szCs w:val="24"/>
        </w:rPr>
        <w:t xml:space="preserve"> in food sterilization and preservation[J]. Journal of Light Industry,</w:t>
      </w:r>
      <w:r w:rsidR="004C0262">
        <w:rPr>
          <w:rFonts w:ascii="Times New Roman" w:hAnsi="Times New Roman" w:cs="Times New Roman"/>
          <w:sz w:val="24"/>
          <w:szCs w:val="24"/>
        </w:rPr>
        <w:t xml:space="preserve"> </w:t>
      </w:r>
      <w:r>
        <w:rPr>
          <w:rFonts w:ascii="Times New Roman" w:hAnsi="Times New Roman" w:cs="Times New Roman" w:hint="eastAsia"/>
          <w:sz w:val="24"/>
          <w:szCs w:val="24"/>
        </w:rPr>
        <w:t>2022,</w:t>
      </w:r>
      <w:r w:rsidR="004C0262">
        <w:rPr>
          <w:rFonts w:ascii="Times New Roman" w:hAnsi="Times New Roman" w:cs="Times New Roman"/>
          <w:sz w:val="24"/>
          <w:szCs w:val="24"/>
        </w:rPr>
        <w:t xml:space="preserve"> </w:t>
      </w:r>
      <w:r>
        <w:rPr>
          <w:rFonts w:ascii="Times New Roman" w:hAnsi="Times New Roman" w:cs="Times New Roman" w:hint="eastAsia"/>
          <w:sz w:val="24"/>
          <w:szCs w:val="24"/>
        </w:rPr>
        <w:t>37(1):</w:t>
      </w:r>
      <w:r w:rsidR="004C0262">
        <w:rPr>
          <w:rFonts w:ascii="Times New Roman" w:hAnsi="Times New Roman" w:cs="Times New Roman"/>
          <w:sz w:val="24"/>
          <w:szCs w:val="24"/>
        </w:rPr>
        <w:t xml:space="preserve"> </w:t>
      </w:r>
      <w:r>
        <w:rPr>
          <w:rFonts w:ascii="Times New Roman" w:hAnsi="Times New Roman" w:cs="Times New Roman" w:hint="eastAsia"/>
          <w:sz w:val="24"/>
          <w:szCs w:val="24"/>
        </w:rPr>
        <w:t xml:space="preserve">46-54. </w:t>
      </w:r>
    </w:p>
    <w:p w:rsidR="00B2789F" w:rsidRDefault="00C126B5">
      <w:pPr>
        <w:pStyle w:val="3"/>
        <w:spacing w:before="156"/>
      </w:pPr>
      <w:r>
        <w:rPr>
          <w:rFonts w:hint="eastAsia"/>
        </w:rPr>
        <w:t>第</w:t>
      </w:r>
      <w:r>
        <w:rPr>
          <w:rFonts w:hint="eastAsia"/>
        </w:rPr>
        <w:t>2</w:t>
      </w:r>
      <w:r>
        <w:rPr>
          <w:rFonts w:hint="eastAsia"/>
        </w:rPr>
        <w:t>期</w:t>
      </w:r>
    </w:p>
    <w:p w:rsidR="00B2789F" w:rsidRDefault="00C126B5">
      <w:pPr>
        <w:numPr>
          <w:ilvl w:val="0"/>
          <w:numId w:val="1"/>
        </w:num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胡晓龙</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田瑞杰</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樊建辉</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等</w:t>
      </w:r>
      <w:r>
        <w:rPr>
          <w:rFonts w:ascii="Times New Roman" w:hAnsi="Times New Roman" w:cs="Times New Roman" w:hint="eastAsia"/>
          <w:sz w:val="24"/>
          <w:szCs w:val="24"/>
        </w:rPr>
        <w:t xml:space="preserve">. </w:t>
      </w:r>
      <w:r>
        <w:rPr>
          <w:rFonts w:ascii="Times New Roman" w:hAnsi="Times New Roman" w:cs="Times New Roman" w:hint="eastAsia"/>
          <w:sz w:val="24"/>
          <w:szCs w:val="24"/>
        </w:rPr>
        <w:t>浓香型白酒挥发性化合物香气贡献及其地域特征研究进展</w:t>
      </w:r>
      <w:r>
        <w:rPr>
          <w:rFonts w:ascii="Times New Roman" w:hAnsi="Times New Roman" w:cs="Times New Roman" w:hint="eastAsia"/>
          <w:sz w:val="24"/>
          <w:szCs w:val="24"/>
        </w:rPr>
        <w:t xml:space="preserve">[J]. </w:t>
      </w:r>
      <w:r>
        <w:rPr>
          <w:rFonts w:ascii="Times New Roman" w:hAnsi="Times New Roman" w:cs="Times New Roman" w:hint="eastAsia"/>
          <w:sz w:val="24"/>
          <w:szCs w:val="24"/>
        </w:rPr>
        <w:t>轻工学报</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2022,</w:t>
      </w:r>
      <w:r w:rsidR="004C0262">
        <w:rPr>
          <w:rFonts w:ascii="Times New Roman" w:hAnsi="Times New Roman" w:cs="Times New Roman"/>
          <w:sz w:val="24"/>
          <w:szCs w:val="24"/>
        </w:rPr>
        <w:t xml:space="preserve"> </w:t>
      </w:r>
      <w:r>
        <w:rPr>
          <w:rFonts w:ascii="Times New Roman" w:hAnsi="Times New Roman" w:cs="Times New Roman" w:hint="eastAsia"/>
          <w:sz w:val="24"/>
          <w:szCs w:val="24"/>
        </w:rPr>
        <w:t>37(2):</w:t>
      </w:r>
      <w:r w:rsidR="004C0262">
        <w:rPr>
          <w:rFonts w:ascii="Times New Roman" w:hAnsi="Times New Roman" w:cs="Times New Roman"/>
          <w:sz w:val="24"/>
          <w:szCs w:val="24"/>
        </w:rPr>
        <w:t xml:space="preserve"> </w:t>
      </w:r>
      <w:r>
        <w:rPr>
          <w:rFonts w:ascii="Times New Roman" w:hAnsi="Times New Roman" w:cs="Times New Roman" w:hint="eastAsia"/>
          <w:sz w:val="24"/>
          <w:szCs w:val="24"/>
        </w:rPr>
        <w:t>1-14.</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HU X L,</w:t>
      </w:r>
      <w:r w:rsidR="004C0262">
        <w:rPr>
          <w:rFonts w:ascii="Times New Roman" w:hAnsi="Times New Roman" w:cs="Times New Roman"/>
          <w:sz w:val="24"/>
          <w:szCs w:val="24"/>
        </w:rPr>
        <w:t xml:space="preserve"> </w:t>
      </w:r>
      <w:r>
        <w:rPr>
          <w:rFonts w:ascii="Times New Roman" w:hAnsi="Times New Roman" w:cs="Times New Roman" w:hint="eastAsia"/>
          <w:sz w:val="24"/>
          <w:szCs w:val="24"/>
        </w:rPr>
        <w:t>TIAN R J,</w:t>
      </w:r>
      <w:r w:rsidR="004C0262">
        <w:rPr>
          <w:rFonts w:ascii="Times New Roman" w:hAnsi="Times New Roman" w:cs="Times New Roman"/>
          <w:sz w:val="24"/>
          <w:szCs w:val="24"/>
        </w:rPr>
        <w:t xml:space="preserve"> </w:t>
      </w:r>
      <w:r>
        <w:rPr>
          <w:rFonts w:ascii="Times New Roman" w:hAnsi="Times New Roman" w:cs="Times New Roman" w:hint="eastAsia"/>
          <w:sz w:val="24"/>
          <w:szCs w:val="24"/>
        </w:rPr>
        <w:t>FAN J H,</w:t>
      </w:r>
      <w:r w:rsidR="004C0262">
        <w:rPr>
          <w:rFonts w:ascii="Times New Roman" w:hAnsi="Times New Roman" w:cs="Times New Roman"/>
          <w:sz w:val="24"/>
          <w:szCs w:val="24"/>
        </w:rPr>
        <w:t xml:space="preserve"> </w:t>
      </w:r>
      <w:r>
        <w:rPr>
          <w:rFonts w:ascii="Times New Roman" w:hAnsi="Times New Roman" w:cs="Times New Roman" w:hint="eastAsia"/>
          <w:sz w:val="24"/>
          <w:szCs w:val="24"/>
        </w:rPr>
        <w:t>et al. Research progress on the aroma contribution and their regional characteristics of volatile compounds in Chinese strong-flavor Baijiu[J]. Journal of Light Industry,</w:t>
      </w:r>
      <w:r w:rsidR="004C0262">
        <w:rPr>
          <w:rFonts w:ascii="Times New Roman" w:hAnsi="Times New Roman" w:cs="Times New Roman"/>
          <w:sz w:val="24"/>
          <w:szCs w:val="24"/>
        </w:rPr>
        <w:t xml:space="preserve"> </w:t>
      </w:r>
      <w:r>
        <w:rPr>
          <w:rFonts w:ascii="Times New Roman" w:hAnsi="Times New Roman" w:cs="Times New Roman" w:hint="eastAsia"/>
          <w:sz w:val="24"/>
          <w:szCs w:val="24"/>
        </w:rPr>
        <w:t>2022,</w:t>
      </w:r>
      <w:r w:rsidR="004C0262">
        <w:rPr>
          <w:rFonts w:ascii="Times New Roman" w:hAnsi="Times New Roman" w:cs="Times New Roman"/>
          <w:sz w:val="24"/>
          <w:szCs w:val="24"/>
        </w:rPr>
        <w:t xml:space="preserve"> </w:t>
      </w:r>
      <w:r>
        <w:rPr>
          <w:rFonts w:ascii="Times New Roman" w:hAnsi="Times New Roman" w:cs="Times New Roman" w:hint="eastAsia"/>
          <w:sz w:val="24"/>
          <w:szCs w:val="24"/>
        </w:rPr>
        <w:t>37(2):</w:t>
      </w:r>
      <w:r w:rsidR="004C0262">
        <w:rPr>
          <w:rFonts w:ascii="Times New Roman" w:hAnsi="Times New Roman" w:cs="Times New Roman"/>
          <w:sz w:val="24"/>
          <w:szCs w:val="24"/>
        </w:rPr>
        <w:t xml:space="preserve"> </w:t>
      </w:r>
      <w:r>
        <w:rPr>
          <w:rFonts w:ascii="Times New Roman" w:hAnsi="Times New Roman" w:cs="Times New Roman" w:hint="eastAsia"/>
          <w:sz w:val="24"/>
          <w:szCs w:val="24"/>
        </w:rPr>
        <w:t>1-14.</w:t>
      </w:r>
    </w:p>
    <w:p w:rsidR="00B2789F" w:rsidRDefault="00C126B5">
      <w:pPr>
        <w:numPr>
          <w:ilvl w:val="0"/>
          <w:numId w:val="1"/>
        </w:num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赵庭</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姜琳</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贾晶</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等</w:t>
      </w:r>
      <w:r>
        <w:rPr>
          <w:rFonts w:ascii="Times New Roman" w:hAnsi="Times New Roman" w:cs="Times New Roman" w:hint="eastAsia"/>
          <w:sz w:val="24"/>
          <w:szCs w:val="24"/>
        </w:rPr>
        <w:t xml:space="preserve">. </w:t>
      </w:r>
      <w:r>
        <w:rPr>
          <w:rFonts w:ascii="Times New Roman" w:hAnsi="Times New Roman" w:cs="Times New Roman" w:hint="eastAsia"/>
          <w:sz w:val="24"/>
          <w:szCs w:val="24"/>
        </w:rPr>
        <w:t>小麦啤酒上面啤酒酵母生成</w:t>
      </w:r>
      <w:r>
        <w:rPr>
          <w:rFonts w:ascii="Times New Roman" w:hAnsi="Times New Roman" w:cs="Times New Roman" w:hint="eastAsia"/>
          <w:sz w:val="24"/>
          <w:szCs w:val="24"/>
        </w:rPr>
        <w:t xml:space="preserve"> 4-</w:t>
      </w:r>
      <w:r>
        <w:rPr>
          <w:rFonts w:ascii="Times New Roman" w:hAnsi="Times New Roman" w:cs="Times New Roman" w:hint="eastAsia"/>
          <w:sz w:val="24"/>
          <w:szCs w:val="24"/>
        </w:rPr>
        <w:t>乙烯基愈创木酚的条件优化及其发酵动力学模型构建</w:t>
      </w:r>
      <w:r>
        <w:rPr>
          <w:rFonts w:ascii="Times New Roman" w:hAnsi="Times New Roman" w:cs="Times New Roman" w:hint="eastAsia"/>
          <w:sz w:val="24"/>
          <w:szCs w:val="24"/>
        </w:rPr>
        <w:t xml:space="preserve">[J]. </w:t>
      </w:r>
      <w:r>
        <w:rPr>
          <w:rFonts w:ascii="Times New Roman" w:hAnsi="Times New Roman" w:cs="Times New Roman" w:hint="eastAsia"/>
          <w:sz w:val="24"/>
          <w:szCs w:val="24"/>
        </w:rPr>
        <w:t>轻工学报</w:t>
      </w:r>
      <w:r>
        <w:rPr>
          <w:rFonts w:ascii="Times New Roman" w:hAnsi="Times New Roman" w:cs="Times New Roman" w:hint="eastAsia"/>
          <w:sz w:val="24"/>
          <w:szCs w:val="24"/>
        </w:rPr>
        <w:t>,</w:t>
      </w:r>
      <w:r w:rsidR="004C0262">
        <w:rPr>
          <w:rFonts w:ascii="Times New Roman" w:hAnsi="Times New Roman" w:cs="Times New Roman"/>
          <w:sz w:val="24"/>
          <w:szCs w:val="24"/>
        </w:rPr>
        <w:t xml:space="preserve"> </w:t>
      </w:r>
      <w:r>
        <w:rPr>
          <w:rFonts w:ascii="Times New Roman" w:hAnsi="Times New Roman" w:cs="Times New Roman" w:hint="eastAsia"/>
          <w:sz w:val="24"/>
          <w:szCs w:val="24"/>
        </w:rPr>
        <w:t>2022,</w:t>
      </w:r>
      <w:r w:rsidR="004C0262">
        <w:rPr>
          <w:rFonts w:ascii="Times New Roman" w:hAnsi="Times New Roman" w:cs="Times New Roman"/>
          <w:sz w:val="24"/>
          <w:szCs w:val="24"/>
        </w:rPr>
        <w:t xml:space="preserve"> </w:t>
      </w:r>
      <w:r>
        <w:rPr>
          <w:rFonts w:ascii="Times New Roman" w:hAnsi="Times New Roman" w:cs="Times New Roman" w:hint="eastAsia"/>
          <w:sz w:val="24"/>
          <w:szCs w:val="24"/>
        </w:rPr>
        <w:t>37(2):</w:t>
      </w:r>
      <w:r w:rsidR="004C0262">
        <w:rPr>
          <w:rFonts w:ascii="Times New Roman" w:hAnsi="Times New Roman" w:cs="Times New Roman"/>
          <w:sz w:val="24"/>
          <w:szCs w:val="24"/>
        </w:rPr>
        <w:t xml:space="preserve"> </w:t>
      </w:r>
      <w:r>
        <w:rPr>
          <w:rFonts w:ascii="Times New Roman" w:hAnsi="Times New Roman" w:cs="Times New Roman" w:hint="eastAsia"/>
          <w:sz w:val="24"/>
          <w:szCs w:val="24"/>
        </w:rPr>
        <w:t>15-22.</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ZHAO T,</w:t>
      </w:r>
      <w:r w:rsidR="0049736F">
        <w:rPr>
          <w:rFonts w:ascii="Times New Roman" w:hAnsi="Times New Roman" w:cs="Times New Roman"/>
          <w:sz w:val="24"/>
          <w:szCs w:val="24"/>
        </w:rPr>
        <w:t xml:space="preserve"> </w:t>
      </w:r>
      <w:r>
        <w:rPr>
          <w:rFonts w:ascii="Times New Roman" w:hAnsi="Times New Roman" w:cs="Times New Roman" w:hint="eastAsia"/>
          <w:sz w:val="24"/>
          <w:szCs w:val="24"/>
        </w:rPr>
        <w:t>JIANG L,</w:t>
      </w:r>
      <w:r w:rsidR="0049736F">
        <w:rPr>
          <w:rFonts w:ascii="Times New Roman" w:hAnsi="Times New Roman" w:cs="Times New Roman"/>
          <w:sz w:val="24"/>
          <w:szCs w:val="24"/>
        </w:rPr>
        <w:t xml:space="preserve"> </w:t>
      </w:r>
      <w:r>
        <w:rPr>
          <w:rFonts w:ascii="Times New Roman" w:hAnsi="Times New Roman" w:cs="Times New Roman" w:hint="eastAsia"/>
          <w:sz w:val="24"/>
          <w:szCs w:val="24"/>
        </w:rPr>
        <w:t>JIA J,</w:t>
      </w:r>
      <w:r w:rsidR="0049736F">
        <w:rPr>
          <w:rFonts w:ascii="Times New Roman" w:hAnsi="Times New Roman" w:cs="Times New Roman"/>
          <w:sz w:val="24"/>
          <w:szCs w:val="24"/>
        </w:rPr>
        <w:t xml:space="preserve"> </w:t>
      </w:r>
      <w:r>
        <w:rPr>
          <w:rFonts w:ascii="Times New Roman" w:hAnsi="Times New Roman" w:cs="Times New Roman" w:hint="eastAsia"/>
          <w:sz w:val="24"/>
          <w:szCs w:val="24"/>
        </w:rPr>
        <w:t xml:space="preserve">et al. Optimization of 4-vinylguaiacol production by </w:t>
      </w:r>
      <w:r w:rsidRPr="0049736F">
        <w:rPr>
          <w:rFonts w:ascii="Times New Roman" w:hAnsi="Times New Roman" w:cs="Times New Roman" w:hint="eastAsia"/>
          <w:i/>
          <w:sz w:val="24"/>
          <w:szCs w:val="24"/>
        </w:rPr>
        <w:t>Saccharomyces cerevisiae</w:t>
      </w:r>
      <w:r>
        <w:rPr>
          <w:rFonts w:ascii="Times New Roman" w:hAnsi="Times New Roman" w:cs="Times New Roman" w:hint="eastAsia"/>
          <w:sz w:val="24"/>
          <w:szCs w:val="24"/>
        </w:rPr>
        <w:t xml:space="preserve"> and fermentation kinetic model of wheat beer brewing[J]. Journal of Light Industry,</w:t>
      </w:r>
      <w:r w:rsidR="004C0262">
        <w:rPr>
          <w:rFonts w:ascii="Times New Roman" w:hAnsi="Times New Roman" w:cs="Times New Roman"/>
          <w:sz w:val="24"/>
          <w:szCs w:val="24"/>
        </w:rPr>
        <w:t xml:space="preserve"> </w:t>
      </w:r>
      <w:r>
        <w:rPr>
          <w:rFonts w:ascii="Times New Roman" w:hAnsi="Times New Roman" w:cs="Times New Roman" w:hint="eastAsia"/>
          <w:sz w:val="24"/>
          <w:szCs w:val="24"/>
        </w:rPr>
        <w:t>2022,</w:t>
      </w:r>
      <w:r w:rsidR="004C0262">
        <w:rPr>
          <w:rFonts w:ascii="Times New Roman" w:hAnsi="Times New Roman" w:cs="Times New Roman"/>
          <w:sz w:val="24"/>
          <w:szCs w:val="24"/>
        </w:rPr>
        <w:t xml:space="preserve"> </w:t>
      </w:r>
      <w:r>
        <w:rPr>
          <w:rFonts w:ascii="Times New Roman" w:hAnsi="Times New Roman" w:cs="Times New Roman" w:hint="eastAsia"/>
          <w:sz w:val="24"/>
          <w:szCs w:val="24"/>
        </w:rPr>
        <w:t>37(2):</w:t>
      </w:r>
      <w:r w:rsidR="004C0262">
        <w:rPr>
          <w:rFonts w:ascii="Times New Roman" w:hAnsi="Times New Roman" w:cs="Times New Roman"/>
          <w:sz w:val="24"/>
          <w:szCs w:val="24"/>
        </w:rPr>
        <w:t xml:space="preserve"> </w:t>
      </w:r>
      <w:r>
        <w:rPr>
          <w:rFonts w:ascii="Times New Roman" w:hAnsi="Times New Roman" w:cs="Times New Roman" w:hint="eastAsia"/>
          <w:sz w:val="24"/>
          <w:szCs w:val="24"/>
        </w:rPr>
        <w:t>15-22.</w:t>
      </w:r>
    </w:p>
    <w:p w:rsidR="00B2789F" w:rsidRDefault="00C126B5">
      <w:pPr>
        <w:numPr>
          <w:ilvl w:val="0"/>
          <w:numId w:val="1"/>
        </w:num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刘晓丽</w:t>
      </w:r>
      <w:r>
        <w:rPr>
          <w:rFonts w:ascii="Times New Roman" w:hAnsi="Times New Roman" w:cs="Times New Roman" w:hint="eastAsia"/>
          <w:sz w:val="24"/>
          <w:szCs w:val="24"/>
        </w:rPr>
        <w:t>,</w:t>
      </w:r>
      <w:r w:rsidR="0049736F">
        <w:rPr>
          <w:rFonts w:ascii="Times New Roman" w:hAnsi="Times New Roman" w:cs="Times New Roman"/>
          <w:sz w:val="24"/>
          <w:szCs w:val="24"/>
        </w:rPr>
        <w:t xml:space="preserve"> </w:t>
      </w:r>
      <w:r>
        <w:rPr>
          <w:rFonts w:ascii="Times New Roman" w:hAnsi="Times New Roman" w:cs="Times New Roman" w:hint="eastAsia"/>
          <w:sz w:val="24"/>
          <w:szCs w:val="24"/>
        </w:rPr>
        <w:t>姜伯成</w:t>
      </w:r>
      <w:r>
        <w:rPr>
          <w:rFonts w:ascii="Times New Roman" w:hAnsi="Times New Roman" w:cs="Times New Roman" w:hint="eastAsia"/>
          <w:sz w:val="24"/>
          <w:szCs w:val="24"/>
        </w:rPr>
        <w:t>,</w:t>
      </w:r>
      <w:r w:rsidR="0049736F">
        <w:rPr>
          <w:rFonts w:ascii="Times New Roman" w:hAnsi="Times New Roman" w:cs="Times New Roman"/>
          <w:sz w:val="24"/>
          <w:szCs w:val="24"/>
        </w:rPr>
        <w:t xml:space="preserve"> </w:t>
      </w:r>
      <w:r>
        <w:rPr>
          <w:rFonts w:ascii="Times New Roman" w:hAnsi="Times New Roman" w:cs="Times New Roman" w:hint="eastAsia"/>
          <w:sz w:val="24"/>
          <w:szCs w:val="24"/>
        </w:rPr>
        <w:t>姜启兴</w:t>
      </w:r>
      <w:r>
        <w:rPr>
          <w:rFonts w:ascii="Times New Roman" w:hAnsi="Times New Roman" w:cs="Times New Roman" w:hint="eastAsia"/>
          <w:sz w:val="24"/>
          <w:szCs w:val="24"/>
        </w:rPr>
        <w:t>,</w:t>
      </w:r>
      <w:r w:rsidR="0049736F">
        <w:rPr>
          <w:rFonts w:ascii="Times New Roman" w:hAnsi="Times New Roman" w:cs="Times New Roman"/>
          <w:sz w:val="24"/>
          <w:szCs w:val="24"/>
        </w:rPr>
        <w:t xml:space="preserve"> </w:t>
      </w:r>
      <w:r>
        <w:rPr>
          <w:rFonts w:ascii="Times New Roman" w:hAnsi="Times New Roman" w:cs="Times New Roman" w:hint="eastAsia"/>
          <w:sz w:val="24"/>
          <w:szCs w:val="24"/>
        </w:rPr>
        <w:t>等</w:t>
      </w:r>
      <w:r>
        <w:rPr>
          <w:rFonts w:ascii="Times New Roman" w:hAnsi="Times New Roman" w:cs="Times New Roman" w:hint="eastAsia"/>
          <w:sz w:val="24"/>
          <w:szCs w:val="24"/>
        </w:rPr>
        <w:t xml:space="preserve">. </w:t>
      </w:r>
      <w:r>
        <w:rPr>
          <w:rFonts w:ascii="Times New Roman" w:hAnsi="Times New Roman" w:cs="Times New Roman" w:hint="eastAsia"/>
          <w:sz w:val="24"/>
          <w:szCs w:val="24"/>
        </w:rPr>
        <w:t>粒径对熟制风味龙虾中香辛料品质的影响</w:t>
      </w:r>
      <w:r>
        <w:rPr>
          <w:rFonts w:ascii="Times New Roman" w:hAnsi="Times New Roman" w:cs="Times New Roman" w:hint="eastAsia"/>
          <w:sz w:val="24"/>
          <w:szCs w:val="24"/>
        </w:rPr>
        <w:t xml:space="preserve">[J]. </w:t>
      </w:r>
      <w:r>
        <w:rPr>
          <w:rFonts w:ascii="Times New Roman" w:hAnsi="Times New Roman" w:cs="Times New Roman" w:hint="eastAsia"/>
          <w:sz w:val="24"/>
          <w:szCs w:val="24"/>
        </w:rPr>
        <w:t>轻工学报</w:t>
      </w:r>
      <w:r>
        <w:rPr>
          <w:rFonts w:ascii="Times New Roman" w:hAnsi="Times New Roman" w:cs="Times New Roman" w:hint="eastAsia"/>
          <w:sz w:val="24"/>
          <w:szCs w:val="24"/>
        </w:rPr>
        <w:t>,</w:t>
      </w:r>
      <w:r w:rsidR="0049736F">
        <w:rPr>
          <w:rFonts w:ascii="Times New Roman" w:hAnsi="Times New Roman" w:cs="Times New Roman"/>
          <w:sz w:val="24"/>
          <w:szCs w:val="24"/>
        </w:rPr>
        <w:t xml:space="preserve"> </w:t>
      </w:r>
      <w:r>
        <w:rPr>
          <w:rFonts w:ascii="Times New Roman" w:hAnsi="Times New Roman" w:cs="Times New Roman" w:hint="eastAsia"/>
          <w:sz w:val="24"/>
          <w:szCs w:val="24"/>
        </w:rPr>
        <w:t>2022,</w:t>
      </w:r>
      <w:r w:rsidR="0049736F">
        <w:rPr>
          <w:rFonts w:ascii="Times New Roman" w:hAnsi="Times New Roman" w:cs="Times New Roman"/>
          <w:sz w:val="24"/>
          <w:szCs w:val="24"/>
        </w:rPr>
        <w:t xml:space="preserve"> </w:t>
      </w:r>
      <w:r>
        <w:rPr>
          <w:rFonts w:ascii="Times New Roman" w:hAnsi="Times New Roman" w:cs="Times New Roman" w:hint="eastAsia"/>
          <w:sz w:val="24"/>
          <w:szCs w:val="24"/>
        </w:rPr>
        <w:t>37(2):</w:t>
      </w:r>
      <w:r w:rsidR="0049736F">
        <w:rPr>
          <w:rFonts w:ascii="Times New Roman" w:hAnsi="Times New Roman" w:cs="Times New Roman"/>
          <w:sz w:val="24"/>
          <w:szCs w:val="24"/>
        </w:rPr>
        <w:t xml:space="preserve"> </w:t>
      </w:r>
      <w:r>
        <w:rPr>
          <w:rFonts w:ascii="Times New Roman" w:hAnsi="Times New Roman" w:cs="Times New Roman" w:hint="eastAsia"/>
          <w:sz w:val="24"/>
          <w:szCs w:val="24"/>
        </w:rPr>
        <w:t>23-29.</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LIU X L,</w:t>
      </w:r>
      <w:r w:rsidR="0049736F">
        <w:rPr>
          <w:rFonts w:ascii="Times New Roman" w:hAnsi="Times New Roman" w:cs="Times New Roman"/>
          <w:sz w:val="24"/>
          <w:szCs w:val="24"/>
        </w:rPr>
        <w:t xml:space="preserve"> </w:t>
      </w:r>
      <w:r>
        <w:rPr>
          <w:rFonts w:ascii="Times New Roman" w:hAnsi="Times New Roman" w:cs="Times New Roman" w:hint="eastAsia"/>
          <w:sz w:val="24"/>
          <w:szCs w:val="24"/>
        </w:rPr>
        <w:t>JIANG B C,</w:t>
      </w:r>
      <w:r w:rsidR="0049736F">
        <w:rPr>
          <w:rFonts w:ascii="Times New Roman" w:hAnsi="Times New Roman" w:cs="Times New Roman"/>
          <w:sz w:val="24"/>
          <w:szCs w:val="24"/>
        </w:rPr>
        <w:t xml:space="preserve"> </w:t>
      </w:r>
      <w:r>
        <w:rPr>
          <w:rFonts w:ascii="Times New Roman" w:hAnsi="Times New Roman" w:cs="Times New Roman" w:hint="eastAsia"/>
          <w:sz w:val="24"/>
          <w:szCs w:val="24"/>
        </w:rPr>
        <w:t>JIANG Q X,</w:t>
      </w:r>
      <w:r w:rsidR="0049736F">
        <w:rPr>
          <w:rFonts w:ascii="Times New Roman" w:hAnsi="Times New Roman" w:cs="Times New Roman"/>
          <w:sz w:val="24"/>
          <w:szCs w:val="24"/>
        </w:rPr>
        <w:t xml:space="preserve"> </w:t>
      </w:r>
      <w:r>
        <w:rPr>
          <w:rFonts w:ascii="Times New Roman" w:hAnsi="Times New Roman" w:cs="Times New Roman" w:hint="eastAsia"/>
          <w:sz w:val="24"/>
          <w:szCs w:val="24"/>
        </w:rPr>
        <w:t>et al. Effect of particle size on quality of spices in cooked flavor crayfish[J].</w:t>
      </w:r>
      <w:r w:rsidR="0049736F">
        <w:rPr>
          <w:rFonts w:ascii="Times New Roman" w:hAnsi="Times New Roman" w:cs="Times New Roman"/>
          <w:sz w:val="24"/>
          <w:szCs w:val="24"/>
        </w:rPr>
        <w:t xml:space="preserve"> </w:t>
      </w:r>
      <w:r>
        <w:rPr>
          <w:rFonts w:ascii="Times New Roman" w:hAnsi="Times New Roman" w:cs="Times New Roman" w:hint="eastAsia"/>
          <w:sz w:val="24"/>
          <w:szCs w:val="24"/>
        </w:rPr>
        <w:t>Journal of Light Industry,</w:t>
      </w:r>
      <w:r w:rsidR="0049736F">
        <w:rPr>
          <w:rFonts w:ascii="Times New Roman" w:hAnsi="Times New Roman" w:cs="Times New Roman"/>
          <w:sz w:val="24"/>
          <w:szCs w:val="24"/>
        </w:rPr>
        <w:t xml:space="preserve"> </w:t>
      </w:r>
      <w:r>
        <w:rPr>
          <w:rFonts w:ascii="Times New Roman" w:hAnsi="Times New Roman" w:cs="Times New Roman" w:hint="eastAsia"/>
          <w:sz w:val="24"/>
          <w:szCs w:val="24"/>
        </w:rPr>
        <w:t>2022,</w:t>
      </w:r>
      <w:r w:rsidR="0049736F">
        <w:rPr>
          <w:rFonts w:ascii="Times New Roman" w:hAnsi="Times New Roman" w:cs="Times New Roman"/>
          <w:sz w:val="24"/>
          <w:szCs w:val="24"/>
        </w:rPr>
        <w:t xml:space="preserve"> </w:t>
      </w:r>
      <w:r>
        <w:rPr>
          <w:rFonts w:ascii="Times New Roman" w:hAnsi="Times New Roman" w:cs="Times New Roman" w:hint="eastAsia"/>
          <w:sz w:val="24"/>
          <w:szCs w:val="24"/>
        </w:rPr>
        <w:t>37(2):</w:t>
      </w:r>
      <w:r w:rsidR="0049736F">
        <w:rPr>
          <w:rFonts w:ascii="Times New Roman" w:hAnsi="Times New Roman" w:cs="Times New Roman"/>
          <w:sz w:val="24"/>
          <w:szCs w:val="24"/>
        </w:rPr>
        <w:t xml:space="preserve"> </w:t>
      </w:r>
      <w:r>
        <w:rPr>
          <w:rFonts w:ascii="Times New Roman" w:hAnsi="Times New Roman" w:cs="Times New Roman" w:hint="eastAsia"/>
          <w:sz w:val="24"/>
          <w:szCs w:val="24"/>
        </w:rPr>
        <w:t xml:space="preserve">23-29. </w:t>
      </w:r>
    </w:p>
    <w:p w:rsidR="00B2789F" w:rsidRDefault="00C126B5">
      <w:pPr>
        <w:numPr>
          <w:ilvl w:val="0"/>
          <w:numId w:val="1"/>
        </w:num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张靖楠</w:t>
      </w:r>
      <w:r>
        <w:rPr>
          <w:rFonts w:ascii="Times New Roman" w:hAnsi="Times New Roman" w:cs="Times New Roman" w:hint="eastAsia"/>
          <w:sz w:val="24"/>
          <w:szCs w:val="24"/>
        </w:rPr>
        <w:t>,</w:t>
      </w:r>
      <w:r>
        <w:rPr>
          <w:rFonts w:ascii="Times New Roman" w:hAnsi="Times New Roman" w:cs="Times New Roman" w:hint="eastAsia"/>
          <w:sz w:val="24"/>
          <w:szCs w:val="24"/>
        </w:rPr>
        <w:t>昌行行</w:t>
      </w:r>
      <w:r>
        <w:rPr>
          <w:rFonts w:ascii="Times New Roman" w:hAnsi="Times New Roman" w:cs="Times New Roman" w:hint="eastAsia"/>
          <w:sz w:val="24"/>
          <w:szCs w:val="24"/>
        </w:rPr>
        <w:t>,</w:t>
      </w:r>
      <w:r>
        <w:rPr>
          <w:rFonts w:ascii="Times New Roman" w:hAnsi="Times New Roman" w:cs="Times New Roman" w:hint="eastAsia"/>
          <w:sz w:val="24"/>
          <w:szCs w:val="24"/>
        </w:rPr>
        <w:t>张嘉祺</w:t>
      </w:r>
      <w:r>
        <w:rPr>
          <w:rFonts w:ascii="Times New Roman" w:hAnsi="Times New Roman" w:cs="Times New Roman" w:hint="eastAsia"/>
          <w:sz w:val="24"/>
          <w:szCs w:val="24"/>
        </w:rPr>
        <w:t>,</w:t>
      </w:r>
      <w:r>
        <w:rPr>
          <w:rFonts w:ascii="Times New Roman" w:hAnsi="Times New Roman" w:cs="Times New Roman" w:hint="eastAsia"/>
          <w:sz w:val="24"/>
          <w:szCs w:val="24"/>
        </w:rPr>
        <w:t>等</w:t>
      </w:r>
      <w:r>
        <w:rPr>
          <w:rFonts w:ascii="Times New Roman" w:hAnsi="Times New Roman" w:cs="Times New Roman" w:hint="eastAsia"/>
          <w:sz w:val="24"/>
          <w:szCs w:val="24"/>
        </w:rPr>
        <w:t xml:space="preserve">. </w:t>
      </w:r>
      <w:r>
        <w:rPr>
          <w:rFonts w:ascii="Times New Roman" w:hAnsi="Times New Roman" w:cs="Times New Roman" w:hint="eastAsia"/>
          <w:sz w:val="24"/>
          <w:szCs w:val="24"/>
        </w:rPr>
        <w:t>微波辐射预处理菌源对生物暗发酵制氢的影响</w:t>
      </w:r>
      <w:r>
        <w:rPr>
          <w:rFonts w:ascii="Times New Roman" w:hAnsi="Times New Roman" w:cs="Times New Roman" w:hint="eastAsia"/>
          <w:sz w:val="24"/>
          <w:szCs w:val="24"/>
        </w:rPr>
        <w:t xml:space="preserve">[J]. </w:t>
      </w:r>
      <w:r>
        <w:rPr>
          <w:rFonts w:ascii="Times New Roman" w:hAnsi="Times New Roman" w:cs="Times New Roman" w:hint="eastAsia"/>
          <w:sz w:val="24"/>
          <w:szCs w:val="24"/>
        </w:rPr>
        <w:t>轻工学报</w:t>
      </w:r>
      <w:r>
        <w:rPr>
          <w:rFonts w:ascii="Times New Roman" w:hAnsi="Times New Roman" w:cs="Times New Roman" w:hint="eastAsia"/>
          <w:sz w:val="24"/>
          <w:szCs w:val="24"/>
        </w:rPr>
        <w:t>,</w:t>
      </w:r>
      <w:r w:rsidR="0049736F">
        <w:rPr>
          <w:rFonts w:ascii="Times New Roman" w:hAnsi="Times New Roman" w:cs="Times New Roman"/>
          <w:sz w:val="24"/>
          <w:szCs w:val="24"/>
        </w:rPr>
        <w:t xml:space="preserve"> </w:t>
      </w:r>
      <w:r>
        <w:rPr>
          <w:rFonts w:ascii="Times New Roman" w:hAnsi="Times New Roman" w:cs="Times New Roman" w:hint="eastAsia"/>
          <w:sz w:val="24"/>
          <w:szCs w:val="24"/>
        </w:rPr>
        <w:t>2022,</w:t>
      </w:r>
      <w:r w:rsidR="0049736F">
        <w:rPr>
          <w:rFonts w:ascii="Times New Roman" w:hAnsi="Times New Roman" w:cs="Times New Roman"/>
          <w:sz w:val="24"/>
          <w:szCs w:val="24"/>
        </w:rPr>
        <w:t xml:space="preserve"> </w:t>
      </w:r>
      <w:r>
        <w:rPr>
          <w:rFonts w:ascii="Times New Roman" w:hAnsi="Times New Roman" w:cs="Times New Roman" w:hint="eastAsia"/>
          <w:sz w:val="24"/>
          <w:szCs w:val="24"/>
        </w:rPr>
        <w:t>37(2):</w:t>
      </w:r>
      <w:r w:rsidR="0049736F">
        <w:rPr>
          <w:rFonts w:ascii="Times New Roman" w:hAnsi="Times New Roman" w:cs="Times New Roman"/>
          <w:sz w:val="24"/>
          <w:szCs w:val="24"/>
        </w:rPr>
        <w:t xml:space="preserve"> </w:t>
      </w:r>
      <w:r>
        <w:rPr>
          <w:rFonts w:ascii="Times New Roman" w:hAnsi="Times New Roman" w:cs="Times New Roman" w:hint="eastAsia"/>
          <w:sz w:val="24"/>
          <w:szCs w:val="24"/>
        </w:rPr>
        <w:t>30-37.</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ZHANG J N,</w:t>
      </w:r>
      <w:r w:rsidR="00BF30B4">
        <w:rPr>
          <w:rFonts w:ascii="Times New Roman" w:hAnsi="Times New Roman" w:cs="Times New Roman"/>
          <w:sz w:val="24"/>
          <w:szCs w:val="24"/>
        </w:rPr>
        <w:t xml:space="preserve"> </w:t>
      </w:r>
      <w:r>
        <w:rPr>
          <w:rFonts w:ascii="Times New Roman" w:hAnsi="Times New Roman" w:cs="Times New Roman" w:hint="eastAsia"/>
          <w:sz w:val="24"/>
          <w:szCs w:val="24"/>
        </w:rPr>
        <w:t>CHANG H H,</w:t>
      </w:r>
      <w:r w:rsidR="00BF30B4">
        <w:rPr>
          <w:rFonts w:ascii="Times New Roman" w:hAnsi="Times New Roman" w:cs="Times New Roman"/>
          <w:sz w:val="24"/>
          <w:szCs w:val="24"/>
        </w:rPr>
        <w:t xml:space="preserve"> </w:t>
      </w:r>
      <w:r>
        <w:rPr>
          <w:rFonts w:ascii="Times New Roman" w:hAnsi="Times New Roman" w:cs="Times New Roman" w:hint="eastAsia"/>
          <w:sz w:val="24"/>
          <w:szCs w:val="24"/>
        </w:rPr>
        <w:t>ZHANG J Q,</w:t>
      </w:r>
      <w:r w:rsidR="00BF30B4">
        <w:rPr>
          <w:rFonts w:ascii="Times New Roman" w:hAnsi="Times New Roman" w:cs="Times New Roman"/>
          <w:sz w:val="24"/>
          <w:szCs w:val="24"/>
        </w:rPr>
        <w:t xml:space="preserve"> </w:t>
      </w:r>
      <w:r>
        <w:rPr>
          <w:rFonts w:ascii="Times New Roman" w:hAnsi="Times New Roman" w:cs="Times New Roman" w:hint="eastAsia"/>
          <w:sz w:val="24"/>
          <w:szCs w:val="24"/>
        </w:rPr>
        <w:t>et al. Effect of microwave irradiation pretreatment of microbial sources on the dark fermentative hydrogen production[J]. Journal of Light Industry,</w:t>
      </w:r>
      <w:r w:rsidR="00BF30B4">
        <w:rPr>
          <w:rFonts w:ascii="Times New Roman" w:hAnsi="Times New Roman" w:cs="Times New Roman"/>
          <w:sz w:val="24"/>
          <w:szCs w:val="24"/>
        </w:rPr>
        <w:t xml:space="preserve"> </w:t>
      </w:r>
      <w:r>
        <w:rPr>
          <w:rFonts w:ascii="Times New Roman" w:hAnsi="Times New Roman" w:cs="Times New Roman" w:hint="eastAsia"/>
          <w:sz w:val="24"/>
          <w:szCs w:val="24"/>
        </w:rPr>
        <w:t>2022,</w:t>
      </w:r>
      <w:r w:rsidR="00BF30B4">
        <w:rPr>
          <w:rFonts w:ascii="Times New Roman" w:hAnsi="Times New Roman" w:cs="Times New Roman"/>
          <w:sz w:val="24"/>
          <w:szCs w:val="24"/>
        </w:rPr>
        <w:t xml:space="preserve"> </w:t>
      </w:r>
      <w:r>
        <w:rPr>
          <w:rFonts w:ascii="Times New Roman" w:hAnsi="Times New Roman" w:cs="Times New Roman" w:hint="eastAsia"/>
          <w:sz w:val="24"/>
          <w:szCs w:val="24"/>
        </w:rPr>
        <w:t>37(2):</w:t>
      </w:r>
      <w:r w:rsidR="00BF30B4">
        <w:rPr>
          <w:rFonts w:ascii="Times New Roman" w:hAnsi="Times New Roman" w:cs="Times New Roman"/>
          <w:sz w:val="24"/>
          <w:szCs w:val="24"/>
        </w:rPr>
        <w:t xml:space="preserve"> </w:t>
      </w:r>
      <w:r>
        <w:rPr>
          <w:rFonts w:ascii="Times New Roman" w:hAnsi="Times New Roman" w:cs="Times New Roman" w:hint="eastAsia"/>
          <w:sz w:val="24"/>
          <w:szCs w:val="24"/>
        </w:rPr>
        <w:t xml:space="preserve">30-37. </w:t>
      </w:r>
    </w:p>
    <w:p w:rsidR="00B2789F" w:rsidRDefault="00C126B5">
      <w:pPr>
        <w:numPr>
          <w:ilvl w:val="0"/>
          <w:numId w:val="1"/>
        </w:num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尹丽莎</w:t>
      </w:r>
      <w:r>
        <w:rPr>
          <w:rFonts w:ascii="Times New Roman" w:hAnsi="Times New Roman" w:cs="Times New Roman" w:hint="eastAsia"/>
          <w:sz w:val="24"/>
          <w:szCs w:val="24"/>
        </w:rPr>
        <w:t>,</w:t>
      </w:r>
      <w:r w:rsidR="00BF30B4">
        <w:rPr>
          <w:rFonts w:ascii="Times New Roman" w:hAnsi="Times New Roman" w:cs="Times New Roman"/>
          <w:sz w:val="24"/>
          <w:szCs w:val="24"/>
        </w:rPr>
        <w:t xml:space="preserve"> </w:t>
      </w:r>
      <w:r>
        <w:rPr>
          <w:rFonts w:ascii="Times New Roman" w:hAnsi="Times New Roman" w:cs="Times New Roman" w:hint="eastAsia"/>
          <w:sz w:val="24"/>
          <w:szCs w:val="24"/>
        </w:rPr>
        <w:t>朱莹莹</w:t>
      </w:r>
      <w:r>
        <w:rPr>
          <w:rFonts w:ascii="Times New Roman" w:hAnsi="Times New Roman" w:cs="Times New Roman" w:hint="eastAsia"/>
          <w:sz w:val="24"/>
          <w:szCs w:val="24"/>
        </w:rPr>
        <w:t>,</w:t>
      </w:r>
      <w:r w:rsidR="00BF30B4">
        <w:rPr>
          <w:rFonts w:ascii="Times New Roman" w:hAnsi="Times New Roman" w:cs="Times New Roman"/>
          <w:sz w:val="24"/>
          <w:szCs w:val="24"/>
        </w:rPr>
        <w:t xml:space="preserve"> </w:t>
      </w:r>
      <w:r>
        <w:rPr>
          <w:rFonts w:ascii="Times New Roman" w:hAnsi="Times New Roman" w:cs="Times New Roman" w:hint="eastAsia"/>
          <w:sz w:val="24"/>
          <w:szCs w:val="24"/>
        </w:rPr>
        <w:t>董吉林</w:t>
      </w:r>
      <w:r>
        <w:rPr>
          <w:rFonts w:ascii="Times New Roman" w:hAnsi="Times New Roman" w:cs="Times New Roman" w:hint="eastAsia"/>
          <w:sz w:val="24"/>
          <w:szCs w:val="24"/>
        </w:rPr>
        <w:t>,</w:t>
      </w:r>
      <w:r w:rsidR="00BF30B4">
        <w:rPr>
          <w:rFonts w:ascii="Times New Roman" w:hAnsi="Times New Roman" w:cs="Times New Roman"/>
          <w:sz w:val="24"/>
          <w:szCs w:val="24"/>
        </w:rPr>
        <w:t xml:space="preserve"> </w:t>
      </w:r>
      <w:r>
        <w:rPr>
          <w:rFonts w:ascii="Times New Roman" w:hAnsi="Times New Roman" w:cs="Times New Roman" w:hint="eastAsia"/>
          <w:sz w:val="24"/>
          <w:szCs w:val="24"/>
        </w:rPr>
        <w:t>等</w:t>
      </w:r>
      <w:r>
        <w:rPr>
          <w:rFonts w:ascii="Times New Roman" w:hAnsi="Times New Roman" w:cs="Times New Roman" w:hint="eastAsia"/>
          <w:sz w:val="24"/>
          <w:szCs w:val="24"/>
        </w:rPr>
        <w:t xml:space="preserve">. </w:t>
      </w:r>
      <w:r>
        <w:rPr>
          <w:rFonts w:ascii="Times New Roman" w:hAnsi="Times New Roman" w:cs="Times New Roman" w:hint="eastAsia"/>
          <w:sz w:val="24"/>
          <w:szCs w:val="24"/>
        </w:rPr>
        <w:t>超声处理对藜麦分离蛋白功能特性和微观结构的影响</w:t>
      </w:r>
      <w:r>
        <w:rPr>
          <w:rFonts w:ascii="Times New Roman" w:hAnsi="Times New Roman" w:cs="Times New Roman" w:hint="eastAsia"/>
          <w:sz w:val="24"/>
          <w:szCs w:val="24"/>
        </w:rPr>
        <w:t xml:space="preserve">[J]. </w:t>
      </w:r>
      <w:r>
        <w:rPr>
          <w:rFonts w:ascii="Times New Roman" w:hAnsi="Times New Roman" w:cs="Times New Roman" w:hint="eastAsia"/>
          <w:sz w:val="24"/>
          <w:szCs w:val="24"/>
        </w:rPr>
        <w:t>轻工学报</w:t>
      </w:r>
      <w:r>
        <w:rPr>
          <w:rFonts w:ascii="Times New Roman" w:hAnsi="Times New Roman" w:cs="Times New Roman" w:hint="eastAsia"/>
          <w:sz w:val="24"/>
          <w:szCs w:val="24"/>
        </w:rPr>
        <w:t>,</w:t>
      </w:r>
      <w:r w:rsidR="00BF30B4">
        <w:rPr>
          <w:rFonts w:ascii="Times New Roman" w:hAnsi="Times New Roman" w:cs="Times New Roman"/>
          <w:sz w:val="24"/>
          <w:szCs w:val="24"/>
        </w:rPr>
        <w:t xml:space="preserve"> </w:t>
      </w:r>
      <w:r>
        <w:rPr>
          <w:rFonts w:ascii="Times New Roman" w:hAnsi="Times New Roman" w:cs="Times New Roman" w:hint="eastAsia"/>
          <w:sz w:val="24"/>
          <w:szCs w:val="24"/>
        </w:rPr>
        <w:t>2022,</w:t>
      </w:r>
      <w:r w:rsidR="00BF30B4">
        <w:rPr>
          <w:rFonts w:ascii="Times New Roman" w:hAnsi="Times New Roman" w:cs="Times New Roman"/>
          <w:sz w:val="24"/>
          <w:szCs w:val="24"/>
        </w:rPr>
        <w:t xml:space="preserve"> </w:t>
      </w:r>
      <w:r>
        <w:rPr>
          <w:rFonts w:ascii="Times New Roman" w:hAnsi="Times New Roman" w:cs="Times New Roman" w:hint="eastAsia"/>
          <w:sz w:val="24"/>
          <w:szCs w:val="24"/>
        </w:rPr>
        <w:t>37(2):</w:t>
      </w:r>
      <w:r w:rsidR="00BF30B4">
        <w:rPr>
          <w:rFonts w:ascii="Times New Roman" w:hAnsi="Times New Roman" w:cs="Times New Roman"/>
          <w:sz w:val="24"/>
          <w:szCs w:val="24"/>
        </w:rPr>
        <w:t xml:space="preserve"> </w:t>
      </w:r>
      <w:r>
        <w:rPr>
          <w:rFonts w:ascii="Times New Roman" w:hAnsi="Times New Roman" w:cs="Times New Roman" w:hint="eastAsia"/>
          <w:sz w:val="24"/>
          <w:szCs w:val="24"/>
        </w:rPr>
        <w:t>38-43.</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YIN L S,</w:t>
      </w:r>
      <w:r w:rsidR="00BF30B4">
        <w:rPr>
          <w:rFonts w:ascii="Times New Roman" w:hAnsi="Times New Roman" w:cs="Times New Roman"/>
          <w:sz w:val="24"/>
          <w:szCs w:val="24"/>
        </w:rPr>
        <w:t xml:space="preserve"> </w:t>
      </w:r>
      <w:r>
        <w:rPr>
          <w:rFonts w:ascii="Times New Roman" w:hAnsi="Times New Roman" w:cs="Times New Roman" w:hint="eastAsia"/>
          <w:sz w:val="24"/>
          <w:szCs w:val="24"/>
        </w:rPr>
        <w:t>ZHU Y Y,</w:t>
      </w:r>
      <w:r w:rsidR="00BF30B4">
        <w:rPr>
          <w:rFonts w:ascii="Times New Roman" w:hAnsi="Times New Roman" w:cs="Times New Roman"/>
          <w:sz w:val="24"/>
          <w:szCs w:val="24"/>
        </w:rPr>
        <w:t xml:space="preserve"> </w:t>
      </w:r>
      <w:r>
        <w:rPr>
          <w:rFonts w:ascii="Times New Roman" w:hAnsi="Times New Roman" w:cs="Times New Roman" w:hint="eastAsia"/>
          <w:sz w:val="24"/>
          <w:szCs w:val="24"/>
        </w:rPr>
        <w:t>DONG J L,</w:t>
      </w:r>
      <w:r w:rsidR="00BF30B4">
        <w:rPr>
          <w:rFonts w:ascii="Times New Roman" w:hAnsi="Times New Roman" w:cs="Times New Roman"/>
          <w:sz w:val="24"/>
          <w:szCs w:val="24"/>
        </w:rPr>
        <w:t xml:space="preserve"> </w:t>
      </w:r>
      <w:r>
        <w:rPr>
          <w:rFonts w:ascii="Times New Roman" w:hAnsi="Times New Roman" w:cs="Times New Roman" w:hint="eastAsia"/>
          <w:sz w:val="24"/>
          <w:szCs w:val="24"/>
        </w:rPr>
        <w:t>et al. Effects of ultrasonic treatment on the functional properties and microstructure of quinoa protein isolates[J]. Journal of Light Industry,</w:t>
      </w:r>
      <w:r w:rsidR="00BF30B4">
        <w:rPr>
          <w:rFonts w:ascii="Times New Roman" w:hAnsi="Times New Roman" w:cs="Times New Roman"/>
          <w:sz w:val="24"/>
          <w:szCs w:val="24"/>
        </w:rPr>
        <w:t xml:space="preserve"> </w:t>
      </w:r>
      <w:r>
        <w:rPr>
          <w:rFonts w:ascii="Times New Roman" w:hAnsi="Times New Roman" w:cs="Times New Roman" w:hint="eastAsia"/>
          <w:sz w:val="24"/>
          <w:szCs w:val="24"/>
        </w:rPr>
        <w:t>2022,</w:t>
      </w:r>
      <w:r w:rsidR="00BF30B4">
        <w:rPr>
          <w:rFonts w:ascii="Times New Roman" w:hAnsi="Times New Roman" w:cs="Times New Roman"/>
          <w:sz w:val="24"/>
          <w:szCs w:val="24"/>
        </w:rPr>
        <w:t xml:space="preserve"> </w:t>
      </w:r>
      <w:r>
        <w:rPr>
          <w:rFonts w:ascii="Times New Roman" w:hAnsi="Times New Roman" w:cs="Times New Roman" w:hint="eastAsia"/>
          <w:sz w:val="24"/>
          <w:szCs w:val="24"/>
        </w:rPr>
        <w:t>37(2):</w:t>
      </w:r>
      <w:r w:rsidR="00BF30B4">
        <w:rPr>
          <w:rFonts w:ascii="Times New Roman" w:hAnsi="Times New Roman" w:cs="Times New Roman"/>
          <w:sz w:val="24"/>
          <w:szCs w:val="24"/>
        </w:rPr>
        <w:t xml:space="preserve"> </w:t>
      </w:r>
      <w:r>
        <w:rPr>
          <w:rFonts w:ascii="Times New Roman" w:hAnsi="Times New Roman" w:cs="Times New Roman" w:hint="eastAsia"/>
          <w:sz w:val="24"/>
          <w:szCs w:val="24"/>
        </w:rPr>
        <w:t>38-43.</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李振杰</w:t>
      </w:r>
      <w:r>
        <w:rPr>
          <w:rFonts w:ascii="Times New Roman" w:hAnsi="Times New Roman" w:cs="Times New Roman" w:hint="eastAsia"/>
          <w:sz w:val="24"/>
          <w:szCs w:val="24"/>
        </w:rPr>
        <w:t>,</w:t>
      </w:r>
      <w:r w:rsidR="00BF30B4">
        <w:rPr>
          <w:rFonts w:ascii="Times New Roman" w:hAnsi="Times New Roman" w:cs="Times New Roman"/>
          <w:sz w:val="24"/>
          <w:szCs w:val="24"/>
        </w:rPr>
        <w:t xml:space="preserve"> </w:t>
      </w:r>
      <w:r>
        <w:rPr>
          <w:rFonts w:ascii="Times New Roman" w:hAnsi="Times New Roman" w:cs="Times New Roman" w:hint="eastAsia"/>
          <w:sz w:val="24"/>
          <w:szCs w:val="24"/>
        </w:rPr>
        <w:t>熊亚妹</w:t>
      </w:r>
      <w:r>
        <w:rPr>
          <w:rFonts w:ascii="Times New Roman" w:hAnsi="Times New Roman" w:cs="Times New Roman" w:hint="eastAsia"/>
          <w:sz w:val="24"/>
          <w:szCs w:val="24"/>
        </w:rPr>
        <w:t>,</w:t>
      </w:r>
      <w:r w:rsidR="00BF30B4">
        <w:rPr>
          <w:rFonts w:ascii="Times New Roman" w:hAnsi="Times New Roman" w:cs="Times New Roman"/>
          <w:sz w:val="24"/>
          <w:szCs w:val="24"/>
        </w:rPr>
        <w:t xml:space="preserve"> </w:t>
      </w:r>
      <w:r>
        <w:rPr>
          <w:rFonts w:ascii="Times New Roman" w:hAnsi="Times New Roman" w:cs="Times New Roman" w:hint="eastAsia"/>
          <w:sz w:val="24"/>
          <w:szCs w:val="24"/>
        </w:rPr>
        <w:t>刘远上</w:t>
      </w:r>
      <w:r>
        <w:rPr>
          <w:rFonts w:ascii="Times New Roman" w:hAnsi="Times New Roman" w:cs="Times New Roman" w:hint="eastAsia"/>
          <w:sz w:val="24"/>
          <w:szCs w:val="24"/>
        </w:rPr>
        <w:t>,</w:t>
      </w:r>
      <w:r w:rsidR="00BF30B4">
        <w:rPr>
          <w:rFonts w:ascii="Times New Roman" w:hAnsi="Times New Roman" w:cs="Times New Roman"/>
          <w:sz w:val="24"/>
          <w:szCs w:val="24"/>
        </w:rPr>
        <w:t xml:space="preserve"> </w:t>
      </w:r>
      <w:r>
        <w:rPr>
          <w:rFonts w:ascii="Times New Roman" w:hAnsi="Times New Roman" w:cs="Times New Roman" w:hint="eastAsia"/>
          <w:sz w:val="24"/>
          <w:szCs w:val="24"/>
        </w:rPr>
        <w:t>等</w:t>
      </w:r>
      <w:r>
        <w:rPr>
          <w:rFonts w:ascii="Times New Roman" w:hAnsi="Times New Roman" w:cs="Times New Roman" w:hint="eastAsia"/>
          <w:sz w:val="24"/>
          <w:szCs w:val="24"/>
        </w:rPr>
        <w:t xml:space="preserve">. </w:t>
      </w:r>
      <w:r>
        <w:rPr>
          <w:rFonts w:ascii="Times New Roman" w:hAnsi="Times New Roman" w:cs="Times New Roman" w:hint="eastAsia"/>
          <w:sz w:val="24"/>
          <w:szCs w:val="24"/>
        </w:rPr>
        <w:t>复凝聚法制备甜橙油纳米微胶囊的研究</w:t>
      </w:r>
      <w:r>
        <w:rPr>
          <w:rFonts w:ascii="Times New Roman" w:hAnsi="Times New Roman" w:cs="Times New Roman" w:hint="eastAsia"/>
          <w:sz w:val="24"/>
          <w:szCs w:val="24"/>
        </w:rPr>
        <w:t xml:space="preserve">[J]. </w:t>
      </w:r>
      <w:r>
        <w:rPr>
          <w:rFonts w:ascii="Times New Roman" w:hAnsi="Times New Roman" w:cs="Times New Roman" w:hint="eastAsia"/>
          <w:sz w:val="24"/>
          <w:szCs w:val="24"/>
        </w:rPr>
        <w:t>轻工学报</w:t>
      </w:r>
      <w:r>
        <w:rPr>
          <w:rFonts w:ascii="Times New Roman" w:hAnsi="Times New Roman" w:cs="Times New Roman" w:hint="eastAsia"/>
          <w:sz w:val="24"/>
          <w:szCs w:val="24"/>
        </w:rPr>
        <w:t>,</w:t>
      </w:r>
      <w:r w:rsidR="00BF30B4">
        <w:rPr>
          <w:rFonts w:ascii="Times New Roman" w:hAnsi="Times New Roman" w:cs="Times New Roman"/>
          <w:sz w:val="24"/>
          <w:szCs w:val="24"/>
        </w:rPr>
        <w:t xml:space="preserve"> </w:t>
      </w:r>
      <w:r>
        <w:rPr>
          <w:rFonts w:ascii="Times New Roman" w:hAnsi="Times New Roman" w:cs="Times New Roman" w:hint="eastAsia"/>
          <w:sz w:val="24"/>
          <w:szCs w:val="24"/>
        </w:rPr>
        <w:t>2022,</w:t>
      </w:r>
      <w:r w:rsidR="00BF30B4">
        <w:rPr>
          <w:rFonts w:ascii="Times New Roman" w:hAnsi="Times New Roman" w:cs="Times New Roman"/>
          <w:sz w:val="24"/>
          <w:szCs w:val="24"/>
        </w:rPr>
        <w:t xml:space="preserve"> </w:t>
      </w:r>
      <w:r>
        <w:rPr>
          <w:rFonts w:ascii="Times New Roman" w:hAnsi="Times New Roman" w:cs="Times New Roman" w:hint="eastAsia"/>
          <w:sz w:val="24"/>
          <w:szCs w:val="24"/>
        </w:rPr>
        <w:t>37(2):</w:t>
      </w:r>
      <w:r w:rsidR="00BF30B4">
        <w:rPr>
          <w:rFonts w:ascii="Times New Roman" w:hAnsi="Times New Roman" w:cs="Times New Roman"/>
          <w:sz w:val="24"/>
          <w:szCs w:val="24"/>
        </w:rPr>
        <w:t xml:space="preserve"> </w:t>
      </w:r>
      <w:r>
        <w:rPr>
          <w:rFonts w:ascii="Times New Roman" w:hAnsi="Times New Roman" w:cs="Times New Roman" w:hint="eastAsia"/>
          <w:sz w:val="24"/>
          <w:szCs w:val="24"/>
        </w:rPr>
        <w:t>44-50.</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LI Z J,</w:t>
      </w:r>
      <w:r w:rsidR="00BF30B4">
        <w:rPr>
          <w:rFonts w:ascii="Times New Roman" w:hAnsi="Times New Roman" w:cs="Times New Roman"/>
          <w:sz w:val="24"/>
          <w:szCs w:val="24"/>
        </w:rPr>
        <w:t xml:space="preserve"> </w:t>
      </w:r>
      <w:r>
        <w:rPr>
          <w:rFonts w:ascii="Times New Roman" w:hAnsi="Times New Roman" w:cs="Times New Roman" w:hint="eastAsia"/>
          <w:sz w:val="24"/>
          <w:szCs w:val="24"/>
        </w:rPr>
        <w:t>XIONG Y M,</w:t>
      </w:r>
      <w:r w:rsidR="00BF30B4">
        <w:rPr>
          <w:rFonts w:ascii="Times New Roman" w:hAnsi="Times New Roman" w:cs="Times New Roman"/>
          <w:sz w:val="24"/>
          <w:szCs w:val="24"/>
        </w:rPr>
        <w:t xml:space="preserve"> </w:t>
      </w:r>
      <w:r>
        <w:rPr>
          <w:rFonts w:ascii="Times New Roman" w:hAnsi="Times New Roman" w:cs="Times New Roman" w:hint="eastAsia"/>
          <w:sz w:val="24"/>
          <w:szCs w:val="24"/>
        </w:rPr>
        <w:t>LIU Y S,</w:t>
      </w:r>
      <w:r w:rsidR="00BF30B4">
        <w:rPr>
          <w:rFonts w:ascii="Times New Roman" w:hAnsi="Times New Roman" w:cs="Times New Roman"/>
          <w:sz w:val="24"/>
          <w:szCs w:val="24"/>
        </w:rPr>
        <w:t xml:space="preserve"> </w:t>
      </w:r>
      <w:r>
        <w:rPr>
          <w:rFonts w:ascii="Times New Roman" w:hAnsi="Times New Roman" w:cs="Times New Roman" w:hint="eastAsia"/>
          <w:sz w:val="24"/>
          <w:szCs w:val="24"/>
        </w:rPr>
        <w:t>et al. Study on the preparation of sweet orange oil nanocapsules by complex coacervation[J]. Journal of Light Industry,</w:t>
      </w:r>
      <w:r w:rsidR="00BF30B4">
        <w:rPr>
          <w:rFonts w:ascii="Times New Roman" w:hAnsi="Times New Roman" w:cs="Times New Roman"/>
          <w:sz w:val="24"/>
          <w:szCs w:val="24"/>
        </w:rPr>
        <w:t xml:space="preserve"> </w:t>
      </w:r>
      <w:r>
        <w:rPr>
          <w:rFonts w:ascii="Times New Roman" w:hAnsi="Times New Roman" w:cs="Times New Roman" w:hint="eastAsia"/>
          <w:sz w:val="24"/>
          <w:szCs w:val="24"/>
        </w:rPr>
        <w:t>2022,</w:t>
      </w:r>
      <w:r w:rsidR="00BF30B4">
        <w:rPr>
          <w:rFonts w:ascii="Times New Roman" w:hAnsi="Times New Roman" w:cs="Times New Roman"/>
          <w:sz w:val="24"/>
          <w:szCs w:val="24"/>
        </w:rPr>
        <w:t xml:space="preserve"> </w:t>
      </w:r>
      <w:r>
        <w:rPr>
          <w:rFonts w:ascii="Times New Roman" w:hAnsi="Times New Roman" w:cs="Times New Roman" w:hint="eastAsia"/>
          <w:sz w:val="24"/>
          <w:szCs w:val="24"/>
        </w:rPr>
        <w:t>37(2):</w:t>
      </w:r>
      <w:r w:rsidR="00BF30B4">
        <w:rPr>
          <w:rFonts w:ascii="Times New Roman" w:hAnsi="Times New Roman" w:cs="Times New Roman"/>
          <w:sz w:val="24"/>
          <w:szCs w:val="24"/>
        </w:rPr>
        <w:t xml:space="preserve"> </w:t>
      </w:r>
      <w:r>
        <w:rPr>
          <w:rFonts w:ascii="Times New Roman" w:hAnsi="Times New Roman" w:cs="Times New Roman" w:hint="eastAsia"/>
          <w:sz w:val="24"/>
          <w:szCs w:val="24"/>
        </w:rPr>
        <w:t>44-50.</w:t>
      </w:r>
    </w:p>
    <w:p w:rsidR="00BF30B4" w:rsidRDefault="00C126B5" w:rsidP="00BF30B4">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hint="eastAsia"/>
          <w:sz w:val="24"/>
          <w:szCs w:val="24"/>
        </w:rPr>
        <w:t>庄姗姗</w:t>
      </w:r>
      <w:r>
        <w:rPr>
          <w:rFonts w:ascii="Times New Roman" w:hAnsi="Times New Roman" w:cs="Times New Roman" w:hint="eastAsia"/>
          <w:sz w:val="24"/>
          <w:szCs w:val="24"/>
        </w:rPr>
        <w:t>,</w:t>
      </w:r>
      <w:r w:rsidR="00BF30B4">
        <w:rPr>
          <w:rFonts w:ascii="Times New Roman" w:hAnsi="Times New Roman" w:cs="Times New Roman"/>
          <w:sz w:val="24"/>
          <w:szCs w:val="24"/>
        </w:rPr>
        <w:t xml:space="preserve"> </w:t>
      </w:r>
      <w:r>
        <w:rPr>
          <w:rFonts w:ascii="Times New Roman" w:hAnsi="Times New Roman" w:cs="Times New Roman" w:hint="eastAsia"/>
          <w:sz w:val="24"/>
          <w:szCs w:val="24"/>
        </w:rPr>
        <w:t>刘袆帆</w:t>
      </w:r>
      <w:r>
        <w:rPr>
          <w:rFonts w:ascii="Times New Roman" w:hAnsi="Times New Roman" w:cs="Times New Roman" w:hint="eastAsia"/>
          <w:sz w:val="24"/>
          <w:szCs w:val="24"/>
        </w:rPr>
        <w:t>,</w:t>
      </w:r>
      <w:r w:rsidR="00BF30B4">
        <w:rPr>
          <w:rFonts w:ascii="Times New Roman" w:hAnsi="Times New Roman" w:cs="Times New Roman"/>
          <w:sz w:val="24"/>
          <w:szCs w:val="24"/>
        </w:rPr>
        <w:t xml:space="preserve"> </w:t>
      </w:r>
      <w:r>
        <w:rPr>
          <w:rFonts w:ascii="Times New Roman" w:hAnsi="Times New Roman" w:cs="Times New Roman" w:hint="eastAsia"/>
          <w:sz w:val="24"/>
          <w:szCs w:val="24"/>
        </w:rPr>
        <w:t>张沁铭</w:t>
      </w:r>
      <w:r>
        <w:rPr>
          <w:rFonts w:ascii="Times New Roman" w:hAnsi="Times New Roman" w:cs="Times New Roman" w:hint="eastAsia"/>
          <w:sz w:val="24"/>
          <w:szCs w:val="24"/>
        </w:rPr>
        <w:t>,</w:t>
      </w:r>
      <w:r w:rsidR="00BF30B4">
        <w:rPr>
          <w:rFonts w:ascii="Times New Roman" w:hAnsi="Times New Roman" w:cs="Times New Roman"/>
          <w:sz w:val="24"/>
          <w:szCs w:val="24"/>
        </w:rPr>
        <w:t xml:space="preserve"> </w:t>
      </w:r>
      <w:r>
        <w:rPr>
          <w:rFonts w:ascii="Times New Roman" w:hAnsi="Times New Roman" w:cs="Times New Roman" w:hint="eastAsia"/>
          <w:sz w:val="24"/>
          <w:szCs w:val="24"/>
        </w:rPr>
        <w:t>等</w:t>
      </w:r>
      <w:r>
        <w:rPr>
          <w:rFonts w:ascii="Times New Roman" w:hAnsi="Times New Roman" w:cs="Times New Roman" w:hint="eastAsia"/>
          <w:sz w:val="24"/>
          <w:szCs w:val="24"/>
        </w:rPr>
        <w:t xml:space="preserve">. </w:t>
      </w:r>
      <w:r>
        <w:rPr>
          <w:rFonts w:ascii="Times New Roman" w:hAnsi="Times New Roman" w:cs="Times New Roman" w:hint="eastAsia"/>
          <w:sz w:val="24"/>
          <w:szCs w:val="24"/>
        </w:rPr>
        <w:t>柚子幼果精油的提取及其抗氧化活性研究</w:t>
      </w:r>
      <w:r>
        <w:rPr>
          <w:rFonts w:ascii="Times New Roman" w:hAnsi="Times New Roman" w:cs="Times New Roman" w:hint="eastAsia"/>
          <w:sz w:val="24"/>
          <w:szCs w:val="24"/>
        </w:rPr>
        <w:t xml:space="preserve">[J]. </w:t>
      </w:r>
      <w:r>
        <w:rPr>
          <w:rFonts w:ascii="Times New Roman" w:hAnsi="Times New Roman" w:cs="Times New Roman" w:hint="eastAsia"/>
          <w:sz w:val="24"/>
          <w:szCs w:val="24"/>
        </w:rPr>
        <w:t>轻工学报</w:t>
      </w:r>
      <w:r>
        <w:rPr>
          <w:rFonts w:ascii="Times New Roman" w:hAnsi="Times New Roman" w:cs="Times New Roman" w:hint="eastAsia"/>
          <w:sz w:val="24"/>
          <w:szCs w:val="24"/>
        </w:rPr>
        <w:t>,</w:t>
      </w:r>
      <w:r w:rsidR="00BF30B4">
        <w:rPr>
          <w:rFonts w:ascii="Times New Roman" w:hAnsi="Times New Roman" w:cs="Times New Roman"/>
          <w:sz w:val="24"/>
          <w:szCs w:val="24"/>
        </w:rPr>
        <w:t xml:space="preserve"> </w:t>
      </w:r>
      <w:r>
        <w:rPr>
          <w:rFonts w:ascii="Times New Roman" w:hAnsi="Times New Roman" w:cs="Times New Roman" w:hint="eastAsia"/>
          <w:sz w:val="24"/>
          <w:szCs w:val="24"/>
        </w:rPr>
        <w:t>2022,</w:t>
      </w:r>
      <w:r w:rsidR="00BF30B4">
        <w:rPr>
          <w:rFonts w:ascii="Times New Roman" w:hAnsi="Times New Roman" w:cs="Times New Roman"/>
          <w:sz w:val="24"/>
          <w:szCs w:val="24"/>
        </w:rPr>
        <w:t xml:space="preserve"> </w:t>
      </w:r>
      <w:r>
        <w:rPr>
          <w:rFonts w:ascii="Times New Roman" w:hAnsi="Times New Roman" w:cs="Times New Roman" w:hint="eastAsia"/>
          <w:sz w:val="24"/>
          <w:szCs w:val="24"/>
        </w:rPr>
        <w:t>37(2):</w:t>
      </w:r>
      <w:r w:rsidR="00BF30B4">
        <w:rPr>
          <w:rFonts w:ascii="Times New Roman" w:hAnsi="Times New Roman" w:cs="Times New Roman"/>
          <w:sz w:val="24"/>
          <w:szCs w:val="24"/>
        </w:rPr>
        <w:t xml:space="preserve"> </w:t>
      </w:r>
      <w:r>
        <w:rPr>
          <w:rFonts w:ascii="Times New Roman" w:hAnsi="Times New Roman" w:cs="Times New Roman" w:hint="eastAsia"/>
          <w:sz w:val="24"/>
          <w:szCs w:val="24"/>
        </w:rPr>
        <w:t>51-58.</w:t>
      </w:r>
    </w:p>
    <w:p w:rsidR="00B2789F" w:rsidRDefault="00BF30B4" w:rsidP="00BF30B4">
      <w:pPr>
        <w:spacing w:before="156" w:line="360" w:lineRule="auto"/>
        <w:rPr>
          <w:rFonts w:ascii="Times New Roman" w:hAnsi="Times New Roman" w:cs="Times New Roman"/>
          <w:sz w:val="24"/>
          <w:szCs w:val="24"/>
        </w:rPr>
      </w:pPr>
      <w:r w:rsidRPr="00BF30B4">
        <w:rPr>
          <w:rFonts w:ascii="Times New Roman" w:hAnsi="Times New Roman" w:cs="Times New Roman"/>
          <w:sz w:val="24"/>
          <w:szCs w:val="24"/>
        </w:rPr>
        <w:t>ZHUANG S</w:t>
      </w:r>
      <w:r>
        <w:rPr>
          <w:rFonts w:ascii="Times New Roman" w:hAnsi="Times New Roman" w:cs="Times New Roman"/>
          <w:sz w:val="24"/>
          <w:szCs w:val="24"/>
        </w:rPr>
        <w:t xml:space="preserve"> S</w:t>
      </w:r>
      <w:r w:rsidRPr="00BF30B4">
        <w:rPr>
          <w:rFonts w:ascii="Times New Roman" w:hAnsi="Times New Roman" w:cs="Times New Roman"/>
          <w:sz w:val="24"/>
          <w:szCs w:val="24"/>
        </w:rPr>
        <w:t>, LIU H</w:t>
      </w:r>
      <w:r>
        <w:rPr>
          <w:rFonts w:ascii="Times New Roman" w:hAnsi="Times New Roman" w:cs="Times New Roman"/>
          <w:sz w:val="24"/>
          <w:szCs w:val="24"/>
        </w:rPr>
        <w:t xml:space="preserve"> F</w:t>
      </w:r>
      <w:r w:rsidRPr="00BF30B4">
        <w:rPr>
          <w:rFonts w:ascii="Times New Roman" w:hAnsi="Times New Roman" w:cs="Times New Roman"/>
          <w:sz w:val="24"/>
          <w:szCs w:val="24"/>
        </w:rPr>
        <w:t>, ZHANG Q</w:t>
      </w:r>
      <w:r>
        <w:rPr>
          <w:rFonts w:ascii="Times New Roman" w:hAnsi="Times New Roman" w:cs="Times New Roman"/>
          <w:sz w:val="24"/>
          <w:szCs w:val="24"/>
        </w:rPr>
        <w:t xml:space="preserve"> M</w:t>
      </w:r>
      <w:r w:rsidRPr="00BF30B4">
        <w:rPr>
          <w:rFonts w:ascii="Times New Roman" w:hAnsi="Times New Roman" w:cs="Times New Roman"/>
          <w:sz w:val="24"/>
          <w:szCs w:val="24"/>
        </w:rPr>
        <w:t xml:space="preserve">, et al. </w:t>
      </w:r>
      <w:r w:rsidR="00C126B5">
        <w:rPr>
          <w:rFonts w:ascii="Times New Roman" w:hAnsi="Times New Roman" w:cs="Times New Roman" w:hint="eastAsia"/>
          <w:sz w:val="24"/>
          <w:szCs w:val="24"/>
        </w:rPr>
        <w:t>Study on extraction and antioxidant activity of essential oil from grapefruit fruitlet[J]. Journal of Light Industry,</w:t>
      </w:r>
      <w:r>
        <w:rPr>
          <w:rFonts w:ascii="Times New Roman" w:hAnsi="Times New Roman" w:cs="Times New Roman"/>
          <w:sz w:val="24"/>
          <w:szCs w:val="24"/>
        </w:rPr>
        <w:t xml:space="preserve"> </w:t>
      </w:r>
      <w:r w:rsidR="00C126B5">
        <w:rPr>
          <w:rFonts w:ascii="Times New Roman" w:hAnsi="Times New Roman" w:cs="Times New Roman" w:hint="eastAsia"/>
          <w:sz w:val="24"/>
          <w:szCs w:val="24"/>
        </w:rPr>
        <w:t>2022,</w:t>
      </w:r>
      <w:r>
        <w:rPr>
          <w:rFonts w:ascii="Times New Roman" w:hAnsi="Times New Roman" w:cs="Times New Roman"/>
          <w:sz w:val="24"/>
          <w:szCs w:val="24"/>
        </w:rPr>
        <w:t xml:space="preserve"> </w:t>
      </w:r>
      <w:r w:rsidR="00C126B5">
        <w:rPr>
          <w:rFonts w:ascii="Times New Roman" w:hAnsi="Times New Roman" w:cs="Times New Roman" w:hint="eastAsia"/>
          <w:sz w:val="24"/>
          <w:szCs w:val="24"/>
        </w:rPr>
        <w:t>37(2):</w:t>
      </w:r>
      <w:r>
        <w:rPr>
          <w:rFonts w:ascii="Times New Roman" w:hAnsi="Times New Roman" w:cs="Times New Roman"/>
          <w:sz w:val="24"/>
          <w:szCs w:val="24"/>
        </w:rPr>
        <w:t xml:space="preserve"> </w:t>
      </w:r>
      <w:r w:rsidR="00C126B5">
        <w:rPr>
          <w:rFonts w:ascii="Times New Roman" w:hAnsi="Times New Roman" w:cs="Times New Roman" w:hint="eastAsia"/>
          <w:sz w:val="24"/>
          <w:szCs w:val="24"/>
        </w:rPr>
        <w:t>51-58.</w:t>
      </w:r>
    </w:p>
    <w:p w:rsidR="00B2789F" w:rsidRDefault="00C126B5">
      <w:pPr>
        <w:spacing w:before="156" w:line="360" w:lineRule="auto"/>
        <w:rPr>
          <w:rFonts w:ascii="Times New Roman" w:hAnsi="Times New Roman" w:cs="Times New Roman"/>
          <w:b/>
          <w:sz w:val="30"/>
          <w:szCs w:val="30"/>
        </w:rPr>
      </w:pPr>
      <w:r>
        <w:rPr>
          <w:rFonts w:ascii="Times New Roman" w:hAnsi="Times New Roman" w:cs="Times New Roman" w:hint="eastAsia"/>
          <w:b/>
          <w:sz w:val="30"/>
          <w:szCs w:val="30"/>
        </w:rPr>
        <w:t>第</w:t>
      </w:r>
      <w:r>
        <w:rPr>
          <w:rFonts w:ascii="Times New Roman" w:hAnsi="Times New Roman" w:cs="Times New Roman" w:hint="eastAsia"/>
          <w:b/>
          <w:sz w:val="30"/>
          <w:szCs w:val="30"/>
        </w:rPr>
        <w:t>3</w:t>
      </w:r>
      <w:r>
        <w:rPr>
          <w:rFonts w:ascii="Times New Roman" w:hAnsi="Times New Roman" w:cs="Times New Roman" w:hint="eastAsia"/>
          <w:b/>
          <w:sz w:val="30"/>
          <w:szCs w:val="30"/>
        </w:rPr>
        <w:t>期</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相启森</w:t>
      </w:r>
      <w:r>
        <w:rPr>
          <w:rFonts w:ascii="Times New Roman" w:hAnsi="Times New Roman" w:cs="Times New Roman"/>
          <w:sz w:val="24"/>
          <w:szCs w:val="24"/>
        </w:rPr>
        <w:t xml:space="preserve">, </w:t>
      </w:r>
      <w:r>
        <w:rPr>
          <w:rFonts w:ascii="Times New Roman" w:hAnsi="Times New Roman" w:cs="Times New Roman"/>
          <w:sz w:val="24"/>
          <w:szCs w:val="24"/>
        </w:rPr>
        <w:t>董闪闪</w:t>
      </w:r>
      <w:r>
        <w:rPr>
          <w:rFonts w:ascii="Times New Roman" w:hAnsi="Times New Roman" w:cs="Times New Roman"/>
          <w:sz w:val="24"/>
          <w:szCs w:val="24"/>
        </w:rPr>
        <w:t xml:space="preserve">, </w:t>
      </w:r>
      <w:r>
        <w:rPr>
          <w:rFonts w:ascii="Times New Roman" w:hAnsi="Times New Roman" w:cs="Times New Roman"/>
          <w:sz w:val="24"/>
          <w:szCs w:val="24"/>
        </w:rPr>
        <w:t>郑凯茜</w:t>
      </w:r>
      <w:r>
        <w:rPr>
          <w:rFonts w:ascii="Times New Roman" w:hAnsi="Times New Roman" w:cs="Times New Roman"/>
          <w:sz w:val="24"/>
          <w:szCs w:val="24"/>
        </w:rPr>
        <w:t xml:space="preserve">, </w:t>
      </w:r>
      <w:r>
        <w:rPr>
          <w:rFonts w:ascii="Times New Roman" w:hAnsi="Times New Roman" w:cs="Times New Roman"/>
          <w:sz w:val="24"/>
          <w:szCs w:val="24"/>
        </w:rPr>
        <w:t>等</w:t>
      </w:r>
      <w:r>
        <w:rPr>
          <w:rFonts w:ascii="Times New Roman" w:hAnsi="Times New Roman" w:cs="Times New Roman"/>
          <w:sz w:val="24"/>
          <w:szCs w:val="24"/>
        </w:rPr>
        <w:t xml:space="preserve">. </w:t>
      </w:r>
      <w:r>
        <w:rPr>
          <w:rFonts w:ascii="Times New Roman" w:hAnsi="Times New Roman" w:cs="Times New Roman"/>
          <w:sz w:val="24"/>
          <w:szCs w:val="24"/>
        </w:rPr>
        <w:t>大气压冷等离子体在食品农药残留和真菌毒素控制领域的应用研究进展</w:t>
      </w:r>
      <w:r>
        <w:rPr>
          <w:rFonts w:ascii="Times New Roman" w:hAnsi="Times New Roman" w:cs="Times New Roman"/>
          <w:sz w:val="24"/>
          <w:szCs w:val="24"/>
        </w:rPr>
        <w:t xml:space="preserve">[J]. </w:t>
      </w:r>
      <w:r>
        <w:rPr>
          <w:rFonts w:ascii="Times New Roman" w:hAnsi="Times New Roman" w:cs="Times New Roman"/>
          <w:sz w:val="24"/>
          <w:szCs w:val="24"/>
        </w:rPr>
        <w:t>轻工学报</w:t>
      </w:r>
      <w:r>
        <w:rPr>
          <w:rFonts w:ascii="Times New Roman" w:hAnsi="Times New Roman" w:cs="Times New Roman"/>
          <w:sz w:val="24"/>
          <w:szCs w:val="24"/>
        </w:rPr>
        <w:t>, 2022, 37(3): 1-9.</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 xml:space="preserve">XIANG Q S, DONG S S, ZHENG K X, et al. Research progress of atmospheric cold plasma in the control of food pesticide residues and mycotoxins[J]. Journal of Light Industry, 2022, 37(3): 1-9. </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王君</w:t>
      </w:r>
      <w:r>
        <w:rPr>
          <w:rFonts w:ascii="Times New Roman" w:hAnsi="Times New Roman" w:cs="Times New Roman"/>
          <w:sz w:val="24"/>
          <w:szCs w:val="24"/>
        </w:rPr>
        <w:t xml:space="preserve">, </w:t>
      </w:r>
      <w:r>
        <w:rPr>
          <w:rFonts w:ascii="Times New Roman" w:hAnsi="Times New Roman" w:cs="Times New Roman"/>
          <w:sz w:val="24"/>
          <w:szCs w:val="24"/>
        </w:rPr>
        <w:t>袁亚明</w:t>
      </w:r>
      <w:r>
        <w:rPr>
          <w:rFonts w:ascii="Times New Roman" w:hAnsi="Times New Roman" w:cs="Times New Roman"/>
          <w:sz w:val="24"/>
          <w:szCs w:val="24"/>
        </w:rPr>
        <w:t xml:space="preserve">, </w:t>
      </w:r>
      <w:r>
        <w:rPr>
          <w:rFonts w:ascii="Times New Roman" w:hAnsi="Times New Roman" w:cs="Times New Roman"/>
          <w:sz w:val="24"/>
          <w:szCs w:val="24"/>
        </w:rPr>
        <w:t>江晶晶</w:t>
      </w:r>
      <w:r>
        <w:rPr>
          <w:rFonts w:ascii="Times New Roman" w:hAnsi="Times New Roman" w:cs="Times New Roman"/>
          <w:sz w:val="24"/>
          <w:szCs w:val="24"/>
        </w:rPr>
        <w:t xml:space="preserve">, </w:t>
      </w:r>
      <w:r>
        <w:rPr>
          <w:rFonts w:ascii="Times New Roman" w:hAnsi="Times New Roman" w:cs="Times New Roman"/>
          <w:sz w:val="24"/>
          <w:szCs w:val="24"/>
        </w:rPr>
        <w:t>等</w:t>
      </w:r>
      <w:r>
        <w:rPr>
          <w:rFonts w:ascii="Times New Roman" w:hAnsi="Times New Roman" w:cs="Times New Roman"/>
          <w:sz w:val="24"/>
          <w:szCs w:val="24"/>
        </w:rPr>
        <w:t xml:space="preserve">. </w:t>
      </w:r>
      <w:r>
        <w:rPr>
          <w:rFonts w:ascii="Times New Roman" w:hAnsi="Times New Roman" w:cs="Times New Roman"/>
          <w:sz w:val="24"/>
          <w:szCs w:val="24"/>
        </w:rPr>
        <w:t>动物肝酯酶对西维因的抑制响应</w:t>
      </w:r>
      <w:r>
        <w:rPr>
          <w:rFonts w:ascii="Times New Roman" w:hAnsi="Times New Roman" w:cs="Times New Roman"/>
          <w:sz w:val="24"/>
          <w:szCs w:val="24"/>
        </w:rPr>
        <w:t xml:space="preserve">[J]. </w:t>
      </w:r>
      <w:r>
        <w:rPr>
          <w:rFonts w:ascii="Times New Roman" w:hAnsi="Times New Roman" w:cs="Times New Roman"/>
          <w:sz w:val="24"/>
          <w:szCs w:val="24"/>
        </w:rPr>
        <w:t>轻工学报</w:t>
      </w:r>
      <w:r>
        <w:rPr>
          <w:rFonts w:ascii="Times New Roman" w:hAnsi="Times New Roman" w:cs="Times New Roman"/>
          <w:sz w:val="24"/>
          <w:szCs w:val="24"/>
        </w:rPr>
        <w:t xml:space="preserve">, 2022, 37(3): 10-16. </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WANG J, YUAN Y M, JIANG J J, et al. Inhibitory response to carbaryl of animal liver esterase[J]. Journal of Light Industry, 2022, 37(3): 10-16.</w:t>
      </w:r>
      <w:r>
        <w:rPr>
          <w:rFonts w:ascii="Times New Roman" w:hAnsi="Times New Roman" w:cs="Times New Roman" w:hint="eastAsia"/>
          <w:sz w:val="24"/>
          <w:szCs w:val="24"/>
        </w:rPr>
        <w:t xml:space="preserve"> </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张欣</w:t>
      </w:r>
      <w:r>
        <w:rPr>
          <w:rFonts w:ascii="Times New Roman" w:hAnsi="Times New Roman" w:cs="Times New Roman"/>
          <w:sz w:val="24"/>
          <w:szCs w:val="24"/>
        </w:rPr>
        <w:t xml:space="preserve">, </w:t>
      </w:r>
      <w:r>
        <w:rPr>
          <w:rFonts w:ascii="Times New Roman" w:hAnsi="Times New Roman" w:cs="Times New Roman"/>
          <w:sz w:val="24"/>
          <w:szCs w:val="24"/>
        </w:rPr>
        <w:t>陈双宜</w:t>
      </w:r>
      <w:r>
        <w:rPr>
          <w:rFonts w:ascii="Times New Roman" w:hAnsi="Times New Roman" w:cs="Times New Roman"/>
          <w:sz w:val="24"/>
          <w:szCs w:val="24"/>
        </w:rPr>
        <w:t xml:space="preserve">, </w:t>
      </w:r>
      <w:r>
        <w:rPr>
          <w:rFonts w:ascii="Times New Roman" w:hAnsi="Times New Roman" w:cs="Times New Roman"/>
          <w:sz w:val="24"/>
          <w:szCs w:val="24"/>
        </w:rPr>
        <w:t>谷惠文</w:t>
      </w:r>
      <w:r>
        <w:rPr>
          <w:rFonts w:ascii="Times New Roman" w:hAnsi="Times New Roman" w:cs="Times New Roman"/>
          <w:sz w:val="24"/>
          <w:szCs w:val="24"/>
        </w:rPr>
        <w:t xml:space="preserve">, </w:t>
      </w:r>
      <w:r>
        <w:rPr>
          <w:rFonts w:ascii="Times New Roman" w:hAnsi="Times New Roman" w:cs="Times New Roman"/>
          <w:sz w:val="24"/>
          <w:szCs w:val="24"/>
        </w:rPr>
        <w:t>等</w:t>
      </w:r>
      <w:r>
        <w:rPr>
          <w:rFonts w:ascii="Times New Roman" w:hAnsi="Times New Roman" w:cs="Times New Roman"/>
          <w:sz w:val="24"/>
          <w:szCs w:val="24"/>
        </w:rPr>
        <w:t xml:space="preserve">. </w:t>
      </w:r>
      <w:r>
        <w:rPr>
          <w:rFonts w:ascii="Times New Roman" w:hAnsi="Times New Roman" w:cs="Times New Roman"/>
          <w:sz w:val="24"/>
          <w:szCs w:val="24"/>
        </w:rPr>
        <w:t>基于电子鼻技术的荆州鱼糕贮藏过程新鲜度预测</w:t>
      </w:r>
      <w:r>
        <w:rPr>
          <w:rFonts w:ascii="Times New Roman" w:hAnsi="Times New Roman" w:cs="Times New Roman"/>
          <w:sz w:val="24"/>
          <w:szCs w:val="24"/>
        </w:rPr>
        <w:t xml:space="preserve">[J]. </w:t>
      </w:r>
      <w:r>
        <w:rPr>
          <w:rFonts w:ascii="Times New Roman" w:hAnsi="Times New Roman" w:cs="Times New Roman"/>
          <w:sz w:val="24"/>
          <w:szCs w:val="24"/>
        </w:rPr>
        <w:t>轻工学报</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2022, 37(3): 17-25. </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ZHANG X, CHEN S Y, GU H W</w:t>
      </w:r>
      <w:r>
        <w:rPr>
          <w:rFonts w:ascii="Times New Roman" w:hAnsi="Times New Roman" w:cs="Times New Roman" w:hint="eastAsia"/>
          <w:sz w:val="24"/>
          <w:szCs w:val="24"/>
        </w:rPr>
        <w:t>，</w:t>
      </w:r>
      <w:r>
        <w:rPr>
          <w:rFonts w:ascii="Times New Roman" w:hAnsi="Times New Roman" w:cs="Times New Roman"/>
          <w:sz w:val="24"/>
          <w:szCs w:val="24"/>
        </w:rPr>
        <w:t>et al. Prediction of freshness of Jingzhou fish cake during storage based on electronic nose technology[J]. Journal of Light Industry, 2022, 37(3): 17-25.</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于鑫淼</w:t>
      </w:r>
      <w:r>
        <w:rPr>
          <w:rFonts w:ascii="Times New Roman" w:hAnsi="Times New Roman" w:cs="Times New Roman"/>
          <w:sz w:val="24"/>
          <w:szCs w:val="24"/>
        </w:rPr>
        <w:t xml:space="preserve">, </w:t>
      </w:r>
      <w:r>
        <w:rPr>
          <w:rFonts w:ascii="Times New Roman" w:hAnsi="Times New Roman" w:cs="Times New Roman"/>
          <w:sz w:val="24"/>
          <w:szCs w:val="24"/>
        </w:rPr>
        <w:t>王琼琼</w:t>
      </w:r>
      <w:r>
        <w:rPr>
          <w:rFonts w:ascii="Times New Roman" w:hAnsi="Times New Roman" w:cs="Times New Roman"/>
          <w:sz w:val="24"/>
          <w:szCs w:val="24"/>
        </w:rPr>
        <w:t xml:space="preserve">, </w:t>
      </w:r>
      <w:r>
        <w:rPr>
          <w:rFonts w:ascii="Times New Roman" w:hAnsi="Times New Roman" w:cs="Times New Roman"/>
          <w:sz w:val="24"/>
          <w:szCs w:val="24"/>
        </w:rPr>
        <w:t>王平</w:t>
      </w:r>
      <w:r>
        <w:rPr>
          <w:rFonts w:ascii="Times New Roman" w:hAnsi="Times New Roman" w:cs="Times New Roman"/>
          <w:sz w:val="24"/>
          <w:szCs w:val="24"/>
        </w:rPr>
        <w:t xml:space="preserve">, </w:t>
      </w:r>
      <w:r>
        <w:rPr>
          <w:rFonts w:ascii="Times New Roman" w:hAnsi="Times New Roman" w:cs="Times New Roman"/>
          <w:sz w:val="24"/>
          <w:szCs w:val="24"/>
        </w:rPr>
        <w:t>等</w:t>
      </w:r>
      <w:r>
        <w:rPr>
          <w:rFonts w:ascii="Times New Roman" w:hAnsi="Times New Roman" w:cs="Times New Roman"/>
          <w:sz w:val="24"/>
          <w:szCs w:val="24"/>
        </w:rPr>
        <w:t>. pH</w:t>
      </w:r>
      <w:r>
        <w:rPr>
          <w:rFonts w:ascii="Times New Roman" w:hAnsi="Times New Roman" w:cs="Times New Roman"/>
          <w:sz w:val="24"/>
          <w:szCs w:val="24"/>
        </w:rPr>
        <w:t>敏感型智能包装薄膜的制备及其理化特性研究</w:t>
      </w:r>
      <w:r>
        <w:rPr>
          <w:rFonts w:ascii="Times New Roman" w:hAnsi="Times New Roman" w:cs="Times New Roman"/>
          <w:sz w:val="24"/>
          <w:szCs w:val="24"/>
        </w:rPr>
        <w:t xml:space="preserve">[J]. </w:t>
      </w:r>
      <w:r>
        <w:rPr>
          <w:rFonts w:ascii="Times New Roman" w:hAnsi="Times New Roman" w:cs="Times New Roman"/>
          <w:sz w:val="24"/>
          <w:szCs w:val="24"/>
        </w:rPr>
        <w:t>轻工学报</w:t>
      </w:r>
      <w:r>
        <w:rPr>
          <w:rFonts w:ascii="Times New Roman" w:hAnsi="Times New Roman" w:cs="Times New Roman"/>
          <w:sz w:val="24"/>
          <w:szCs w:val="24"/>
        </w:rPr>
        <w:t xml:space="preserve">, 2022, 37(3): 26-35. </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YU X M, WANG Q Q, WANG P, et al. Preparation and physicochemical properties of pH-sensitivity intelligent packaging films[J]. Journal of Light Industry, 2022, 37(3): 26-35.</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sz w:val="24"/>
          <w:szCs w:val="24"/>
        </w:rPr>
        <w:t>王艳</w:t>
      </w:r>
      <w:r>
        <w:rPr>
          <w:rFonts w:ascii="Times New Roman" w:hAnsi="Times New Roman" w:cs="Times New Roman"/>
          <w:sz w:val="24"/>
          <w:szCs w:val="24"/>
        </w:rPr>
        <w:t xml:space="preserve">, </w:t>
      </w:r>
      <w:r>
        <w:rPr>
          <w:rFonts w:ascii="Times New Roman" w:hAnsi="Times New Roman" w:cs="Times New Roman"/>
          <w:sz w:val="24"/>
          <w:szCs w:val="24"/>
        </w:rPr>
        <w:t>张煜松</w:t>
      </w:r>
      <w:r>
        <w:rPr>
          <w:rFonts w:ascii="Times New Roman" w:hAnsi="Times New Roman" w:cs="Times New Roman"/>
          <w:sz w:val="24"/>
          <w:szCs w:val="24"/>
        </w:rPr>
        <w:t xml:space="preserve">, </w:t>
      </w:r>
      <w:r>
        <w:rPr>
          <w:rFonts w:ascii="Times New Roman" w:hAnsi="Times New Roman" w:cs="Times New Roman"/>
          <w:sz w:val="24"/>
          <w:szCs w:val="24"/>
        </w:rPr>
        <w:t>刘兴丽</w:t>
      </w:r>
      <w:r>
        <w:rPr>
          <w:rFonts w:ascii="Times New Roman" w:hAnsi="Times New Roman" w:cs="Times New Roman"/>
          <w:sz w:val="24"/>
          <w:szCs w:val="24"/>
        </w:rPr>
        <w:t xml:space="preserve">, </w:t>
      </w:r>
      <w:r>
        <w:rPr>
          <w:rFonts w:ascii="Times New Roman" w:hAnsi="Times New Roman" w:cs="Times New Roman"/>
          <w:sz w:val="24"/>
          <w:szCs w:val="24"/>
        </w:rPr>
        <w:t>等</w:t>
      </w:r>
      <w:r>
        <w:rPr>
          <w:rFonts w:ascii="Times New Roman" w:hAnsi="Times New Roman" w:cs="Times New Roman"/>
          <w:sz w:val="24"/>
          <w:szCs w:val="24"/>
        </w:rPr>
        <w:t xml:space="preserve">. </w:t>
      </w:r>
      <w:r>
        <w:rPr>
          <w:rFonts w:ascii="Times New Roman" w:hAnsi="Times New Roman" w:cs="Times New Roman"/>
          <w:sz w:val="24"/>
          <w:szCs w:val="24"/>
        </w:rPr>
        <w:t>湿热处理对绿豆淀粉结构及理化特性的影响</w:t>
      </w:r>
      <w:r>
        <w:rPr>
          <w:rFonts w:ascii="Times New Roman" w:hAnsi="Times New Roman" w:cs="Times New Roman"/>
          <w:sz w:val="24"/>
          <w:szCs w:val="24"/>
        </w:rPr>
        <w:t xml:space="preserve">[J]. </w:t>
      </w:r>
      <w:r>
        <w:rPr>
          <w:rFonts w:ascii="Times New Roman" w:hAnsi="Times New Roman" w:cs="Times New Roman"/>
          <w:sz w:val="24"/>
          <w:szCs w:val="24"/>
        </w:rPr>
        <w:t>轻工学报</w:t>
      </w:r>
      <w:r>
        <w:rPr>
          <w:rFonts w:ascii="Times New Roman" w:hAnsi="Times New Roman" w:cs="Times New Roman"/>
          <w:sz w:val="24"/>
          <w:szCs w:val="24"/>
        </w:rPr>
        <w:t>, 2022, 37(3): 36-42.</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 xml:space="preserve">WANG Y, ZHANG Y S, LIU X L, et al. Effect of heat moisture treatment on the structural and physicochemical properties of mung bean starch[J]. Journal of Light Industry, 2022, 37(3): 36-42. </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郭艳艳</w:t>
      </w:r>
      <w:r>
        <w:rPr>
          <w:rFonts w:ascii="Times New Roman" w:hAnsi="Times New Roman" w:cs="Times New Roman"/>
          <w:sz w:val="24"/>
          <w:szCs w:val="24"/>
        </w:rPr>
        <w:t xml:space="preserve">, </w:t>
      </w:r>
      <w:r>
        <w:rPr>
          <w:rFonts w:ascii="Times New Roman" w:hAnsi="Times New Roman" w:cs="Times New Roman"/>
          <w:sz w:val="24"/>
          <w:szCs w:val="24"/>
        </w:rPr>
        <w:t>李华</w:t>
      </w:r>
      <w:r>
        <w:rPr>
          <w:rFonts w:ascii="Times New Roman" w:hAnsi="Times New Roman" w:cs="Times New Roman"/>
          <w:sz w:val="24"/>
          <w:szCs w:val="24"/>
        </w:rPr>
        <w:t xml:space="preserve">, </w:t>
      </w:r>
      <w:r>
        <w:rPr>
          <w:rFonts w:ascii="Times New Roman" w:hAnsi="Times New Roman" w:cs="Times New Roman"/>
          <w:sz w:val="24"/>
          <w:szCs w:val="24"/>
        </w:rPr>
        <w:t>朱宣宣</w:t>
      </w:r>
      <w:r>
        <w:rPr>
          <w:rFonts w:ascii="Times New Roman" w:hAnsi="Times New Roman" w:cs="Times New Roman"/>
          <w:sz w:val="24"/>
          <w:szCs w:val="24"/>
        </w:rPr>
        <w:t xml:space="preserve">. </w:t>
      </w:r>
      <w:r>
        <w:rPr>
          <w:rFonts w:ascii="Times New Roman" w:hAnsi="Times New Roman" w:cs="Times New Roman"/>
          <w:sz w:val="24"/>
          <w:szCs w:val="24"/>
        </w:rPr>
        <w:t>酶法改性麦麸及其对面粉粉质特性和面团拉伸特性的影响</w:t>
      </w:r>
      <w:r>
        <w:rPr>
          <w:rFonts w:ascii="Times New Roman" w:hAnsi="Times New Roman" w:cs="Times New Roman"/>
          <w:sz w:val="24"/>
          <w:szCs w:val="24"/>
        </w:rPr>
        <w:t xml:space="preserve">[J]. </w:t>
      </w:r>
      <w:r>
        <w:rPr>
          <w:rFonts w:ascii="Times New Roman" w:hAnsi="Times New Roman" w:cs="Times New Roman"/>
          <w:sz w:val="24"/>
          <w:szCs w:val="24"/>
        </w:rPr>
        <w:t>轻工学报</w:t>
      </w:r>
      <w:r>
        <w:rPr>
          <w:rFonts w:ascii="Times New Roman" w:hAnsi="Times New Roman" w:cs="Times New Roman"/>
          <w:sz w:val="24"/>
          <w:szCs w:val="24"/>
        </w:rPr>
        <w:t xml:space="preserve">, 2022, 37(3): 43-50,57. </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GUO Y Y, LI H, ZHU X X. Enzymatic modification of wheat bran and its effect on flour farinograph properties and dough extensograph properties[J]. Journal of Light Industry, 2022, 37(3): 43-50,57.</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sz w:val="24"/>
          <w:szCs w:val="24"/>
        </w:rPr>
        <w:t>刘伟</w:t>
      </w:r>
      <w:r>
        <w:rPr>
          <w:rFonts w:ascii="Times New Roman" w:hAnsi="Times New Roman" w:cs="Times New Roman"/>
          <w:sz w:val="24"/>
          <w:szCs w:val="24"/>
        </w:rPr>
        <w:t xml:space="preserve">, </w:t>
      </w:r>
      <w:r>
        <w:rPr>
          <w:rFonts w:ascii="Times New Roman" w:hAnsi="Times New Roman" w:cs="Times New Roman"/>
          <w:sz w:val="24"/>
          <w:szCs w:val="24"/>
        </w:rPr>
        <w:t>蔡英丽</w:t>
      </w:r>
      <w:r>
        <w:rPr>
          <w:rFonts w:ascii="Times New Roman" w:hAnsi="Times New Roman" w:cs="Times New Roman"/>
          <w:sz w:val="24"/>
          <w:szCs w:val="24"/>
        </w:rPr>
        <w:t xml:space="preserve">, </w:t>
      </w:r>
      <w:r>
        <w:rPr>
          <w:rFonts w:ascii="Times New Roman" w:hAnsi="Times New Roman" w:cs="Times New Roman"/>
          <w:sz w:val="24"/>
          <w:szCs w:val="24"/>
        </w:rPr>
        <w:t>马晓龙</w:t>
      </w:r>
      <w:r>
        <w:rPr>
          <w:rFonts w:ascii="Times New Roman" w:hAnsi="Times New Roman" w:cs="Times New Roman"/>
          <w:sz w:val="24"/>
          <w:szCs w:val="24"/>
        </w:rPr>
        <w:t xml:space="preserve">, </w:t>
      </w:r>
      <w:r>
        <w:rPr>
          <w:rFonts w:ascii="Times New Roman" w:hAnsi="Times New Roman" w:cs="Times New Roman"/>
          <w:sz w:val="24"/>
          <w:szCs w:val="24"/>
        </w:rPr>
        <w:t>等</w:t>
      </w:r>
      <w:r>
        <w:rPr>
          <w:rFonts w:ascii="Times New Roman" w:hAnsi="Times New Roman" w:cs="Times New Roman"/>
          <w:sz w:val="24"/>
          <w:szCs w:val="24"/>
        </w:rPr>
        <w:t xml:space="preserve">. </w:t>
      </w:r>
      <w:r>
        <w:rPr>
          <w:rFonts w:ascii="Times New Roman" w:hAnsi="Times New Roman" w:cs="Times New Roman"/>
          <w:sz w:val="24"/>
          <w:szCs w:val="24"/>
        </w:rPr>
        <w:t>羊肚菌生产菌株栽培适宜性评价系统</w:t>
      </w:r>
      <w:r>
        <w:rPr>
          <w:rFonts w:ascii="Times New Roman" w:hAnsi="Times New Roman" w:cs="Times New Roman"/>
          <w:sz w:val="24"/>
          <w:szCs w:val="24"/>
        </w:rPr>
        <w:t xml:space="preserve">[J]. </w:t>
      </w:r>
      <w:r>
        <w:rPr>
          <w:rFonts w:ascii="Times New Roman" w:hAnsi="Times New Roman" w:cs="Times New Roman"/>
          <w:sz w:val="24"/>
          <w:szCs w:val="24"/>
        </w:rPr>
        <w:t>轻工学报</w:t>
      </w:r>
      <w:r>
        <w:rPr>
          <w:rFonts w:ascii="Times New Roman" w:hAnsi="Times New Roman" w:cs="Times New Roman"/>
          <w:sz w:val="24"/>
          <w:szCs w:val="24"/>
        </w:rPr>
        <w:t>, 2022, 37(3): 50-57.</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LIU W, CAI Y</w:t>
      </w:r>
      <w:r>
        <w:rPr>
          <w:rFonts w:ascii="Times New Roman" w:hAnsi="Times New Roman" w:cs="Times New Roman" w:hint="eastAsia"/>
          <w:sz w:val="24"/>
          <w:szCs w:val="24"/>
        </w:rPr>
        <w:t xml:space="preserve"> L</w:t>
      </w:r>
      <w:r>
        <w:rPr>
          <w:rFonts w:ascii="Times New Roman" w:hAnsi="Times New Roman" w:cs="Times New Roman"/>
          <w:sz w:val="24"/>
          <w:szCs w:val="24"/>
        </w:rPr>
        <w:t>, MA X L</w:t>
      </w:r>
      <w:r>
        <w:rPr>
          <w:rFonts w:ascii="Times New Roman" w:hAnsi="Times New Roman" w:cs="Times New Roman" w:hint="eastAsia"/>
          <w:sz w:val="24"/>
          <w:szCs w:val="24"/>
        </w:rPr>
        <w:t>,</w:t>
      </w:r>
      <w:r>
        <w:rPr>
          <w:rFonts w:ascii="Times New Roman" w:hAnsi="Times New Roman" w:cs="Times New Roman"/>
          <w:sz w:val="24"/>
          <w:szCs w:val="24"/>
        </w:rPr>
        <w:t xml:space="preserve"> et al. Evaluation system of cultivating suitability for the productive strains of </w:t>
      </w:r>
      <w:r w:rsidRPr="0049736F">
        <w:rPr>
          <w:rFonts w:ascii="Times New Roman" w:hAnsi="Times New Roman" w:cs="Times New Roman"/>
          <w:i/>
          <w:sz w:val="24"/>
          <w:szCs w:val="24"/>
        </w:rPr>
        <w:t>Morchella</w:t>
      </w:r>
      <w:r>
        <w:rPr>
          <w:rFonts w:ascii="Times New Roman" w:hAnsi="Times New Roman" w:cs="Times New Roman"/>
          <w:sz w:val="24"/>
          <w:szCs w:val="24"/>
        </w:rPr>
        <w:t xml:space="preserve"> mushrooms[J]. Journal of Light Industry, 2022, 37(3): 50-57.</w:t>
      </w:r>
    </w:p>
    <w:p w:rsidR="00B2789F" w:rsidRDefault="00C126B5">
      <w:pPr>
        <w:spacing w:before="156" w:line="360" w:lineRule="auto"/>
        <w:rPr>
          <w:rFonts w:ascii="Times New Roman" w:hAnsi="Times New Roman" w:cs="Times New Roman"/>
          <w:b/>
          <w:sz w:val="30"/>
          <w:szCs w:val="30"/>
        </w:rPr>
      </w:pPr>
      <w:r>
        <w:rPr>
          <w:rFonts w:ascii="Times New Roman" w:hAnsi="Times New Roman" w:cs="Times New Roman" w:hint="eastAsia"/>
          <w:b/>
          <w:sz w:val="30"/>
          <w:szCs w:val="30"/>
        </w:rPr>
        <w:t>第</w:t>
      </w:r>
      <w:r>
        <w:rPr>
          <w:rFonts w:ascii="Times New Roman" w:hAnsi="Times New Roman" w:cs="Times New Roman" w:hint="eastAsia"/>
          <w:b/>
          <w:sz w:val="30"/>
          <w:szCs w:val="30"/>
        </w:rPr>
        <w:t>4</w:t>
      </w:r>
      <w:r>
        <w:rPr>
          <w:rFonts w:ascii="Times New Roman" w:hAnsi="Times New Roman" w:cs="Times New Roman" w:hint="eastAsia"/>
          <w:b/>
          <w:sz w:val="30"/>
          <w:szCs w:val="30"/>
        </w:rPr>
        <w:t>期</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eastAsia="微软雅黑" w:hAnsi="Times New Roman" w:cs="Times New Roman"/>
          <w:color w:val="333333"/>
          <w:kern w:val="0"/>
          <w:sz w:val="19"/>
        </w:rPr>
        <w:t xml:space="preserve"> </w:t>
      </w:r>
      <w:r>
        <w:rPr>
          <w:rFonts w:ascii="Times New Roman" w:hAnsi="Times New Roman" w:cs="Times New Roman"/>
          <w:sz w:val="24"/>
          <w:szCs w:val="24"/>
        </w:rPr>
        <w:t>刘琨毅</w:t>
      </w:r>
      <w:r>
        <w:rPr>
          <w:rFonts w:ascii="Times New Roman" w:hAnsi="Times New Roman" w:cs="Times New Roman"/>
          <w:sz w:val="24"/>
          <w:szCs w:val="24"/>
        </w:rPr>
        <w:t xml:space="preserve">, </w:t>
      </w:r>
      <w:r>
        <w:rPr>
          <w:rFonts w:ascii="Times New Roman" w:hAnsi="Times New Roman" w:cs="Times New Roman"/>
          <w:sz w:val="24"/>
          <w:szCs w:val="24"/>
        </w:rPr>
        <w:t>王利妍</w:t>
      </w:r>
      <w:r>
        <w:rPr>
          <w:rFonts w:ascii="Times New Roman" w:hAnsi="Times New Roman" w:cs="Times New Roman"/>
          <w:sz w:val="24"/>
          <w:szCs w:val="24"/>
        </w:rPr>
        <w:t xml:space="preserve">, </w:t>
      </w:r>
      <w:r>
        <w:rPr>
          <w:rFonts w:ascii="Times New Roman" w:hAnsi="Times New Roman" w:cs="Times New Roman"/>
          <w:sz w:val="24"/>
          <w:szCs w:val="24"/>
        </w:rPr>
        <w:t>安江珊</w:t>
      </w:r>
      <w:r>
        <w:rPr>
          <w:rFonts w:ascii="Times New Roman" w:hAnsi="Times New Roman" w:cs="Times New Roman"/>
          <w:sz w:val="24"/>
          <w:szCs w:val="24"/>
        </w:rPr>
        <w:t xml:space="preserve">, </w:t>
      </w:r>
      <w:r>
        <w:rPr>
          <w:rFonts w:ascii="Times New Roman" w:hAnsi="Times New Roman" w:cs="Times New Roman"/>
          <w:sz w:val="24"/>
          <w:szCs w:val="24"/>
        </w:rPr>
        <w:t>等</w:t>
      </w:r>
      <w:r>
        <w:rPr>
          <w:rFonts w:ascii="Times New Roman" w:hAnsi="Times New Roman" w:cs="Times New Roman"/>
          <w:sz w:val="24"/>
          <w:szCs w:val="24"/>
        </w:rPr>
        <w:t xml:space="preserve">. </w:t>
      </w:r>
      <w:r>
        <w:rPr>
          <w:rFonts w:ascii="Times New Roman" w:hAnsi="Times New Roman" w:cs="Times New Roman"/>
          <w:sz w:val="24"/>
          <w:szCs w:val="24"/>
        </w:rPr>
        <w:t>阿曲霉接菌发酵普洱茶的研究</w:t>
      </w:r>
      <w:r>
        <w:rPr>
          <w:rFonts w:ascii="Times New Roman" w:hAnsi="Times New Roman" w:cs="Times New Roman"/>
          <w:sz w:val="24"/>
          <w:szCs w:val="24"/>
        </w:rPr>
        <w:t xml:space="preserve">[J]. </w:t>
      </w:r>
      <w:r>
        <w:rPr>
          <w:rFonts w:ascii="Times New Roman" w:hAnsi="Times New Roman" w:cs="Times New Roman"/>
          <w:sz w:val="24"/>
          <w:szCs w:val="24"/>
        </w:rPr>
        <w:t>轻工学报</w:t>
      </w:r>
      <w:r>
        <w:rPr>
          <w:rFonts w:ascii="Times New Roman" w:hAnsi="Times New Roman" w:cs="Times New Roman"/>
          <w:sz w:val="24"/>
          <w:szCs w:val="24"/>
        </w:rPr>
        <w:t xml:space="preserve">, 2022, 37(4): 1-9. </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LIU K Y, WANG L Y, AN J S, et al. Research on the fermentation of Pu-erh tea through inoculation with</w:t>
      </w:r>
      <w:r>
        <w:rPr>
          <w:rFonts w:ascii="Times New Roman" w:hAnsi="Times New Roman" w:cs="Times New Roman"/>
          <w:i/>
          <w:sz w:val="24"/>
          <w:szCs w:val="24"/>
        </w:rPr>
        <w:t xml:space="preserve"> Aspergillus amstelodami</w:t>
      </w:r>
      <w:r>
        <w:rPr>
          <w:rFonts w:ascii="Times New Roman" w:hAnsi="Times New Roman" w:cs="Times New Roman"/>
          <w:sz w:val="24"/>
          <w:szCs w:val="24"/>
        </w:rPr>
        <w:t xml:space="preserve">[J]. Journal of Light Industry, 2022, 37(4): 1-9. </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eastAsia="微软雅黑" w:hAnsi="Times New Roman" w:cs="Times New Roman"/>
          <w:color w:val="333333"/>
          <w:kern w:val="0"/>
          <w:sz w:val="19"/>
        </w:rPr>
        <w:t xml:space="preserve"> </w:t>
      </w:r>
      <w:r>
        <w:rPr>
          <w:rFonts w:ascii="Times New Roman" w:hAnsi="Times New Roman" w:cs="Times New Roman"/>
          <w:sz w:val="24"/>
          <w:szCs w:val="24"/>
        </w:rPr>
        <w:t>张志平</w:t>
      </w:r>
      <w:r>
        <w:rPr>
          <w:rFonts w:ascii="Times New Roman" w:hAnsi="Times New Roman" w:cs="Times New Roman"/>
          <w:sz w:val="24"/>
          <w:szCs w:val="24"/>
        </w:rPr>
        <w:t xml:space="preserve">, </w:t>
      </w:r>
      <w:r>
        <w:rPr>
          <w:rFonts w:ascii="Times New Roman" w:hAnsi="Times New Roman" w:cs="Times New Roman"/>
          <w:sz w:val="24"/>
          <w:szCs w:val="24"/>
        </w:rPr>
        <w:t>段乃心</w:t>
      </w:r>
      <w:r>
        <w:rPr>
          <w:rFonts w:ascii="Times New Roman" w:hAnsi="Times New Roman" w:cs="Times New Roman"/>
          <w:sz w:val="24"/>
          <w:szCs w:val="24"/>
        </w:rPr>
        <w:t xml:space="preserve">, </w:t>
      </w:r>
      <w:r>
        <w:rPr>
          <w:rFonts w:ascii="Times New Roman" w:hAnsi="Times New Roman" w:cs="Times New Roman"/>
          <w:sz w:val="24"/>
          <w:szCs w:val="24"/>
        </w:rPr>
        <w:t>魏湘楠</w:t>
      </w:r>
      <w:r>
        <w:rPr>
          <w:rFonts w:ascii="Times New Roman" w:hAnsi="Times New Roman" w:cs="Times New Roman"/>
          <w:sz w:val="24"/>
          <w:szCs w:val="24"/>
        </w:rPr>
        <w:t xml:space="preserve">, </w:t>
      </w:r>
      <w:r>
        <w:rPr>
          <w:rFonts w:ascii="Times New Roman" w:hAnsi="Times New Roman" w:cs="Times New Roman"/>
          <w:sz w:val="24"/>
          <w:szCs w:val="24"/>
        </w:rPr>
        <w:t>等</w:t>
      </w:r>
      <w:r>
        <w:rPr>
          <w:rFonts w:ascii="Times New Roman" w:hAnsi="Times New Roman" w:cs="Times New Roman"/>
          <w:sz w:val="24"/>
          <w:szCs w:val="24"/>
        </w:rPr>
        <w:t xml:space="preserve">. </w:t>
      </w:r>
      <w:r>
        <w:rPr>
          <w:rFonts w:ascii="Times New Roman" w:hAnsi="Times New Roman" w:cs="Times New Roman"/>
          <w:sz w:val="24"/>
          <w:szCs w:val="24"/>
        </w:rPr>
        <w:t>基于光胁迫粘红酵母合成高值化类胡萝卜素发酵条件优化</w:t>
      </w:r>
      <w:r>
        <w:rPr>
          <w:rFonts w:ascii="Times New Roman" w:hAnsi="Times New Roman" w:cs="Times New Roman"/>
          <w:sz w:val="24"/>
          <w:szCs w:val="24"/>
        </w:rPr>
        <w:lastRenderedPageBreak/>
        <w:t xml:space="preserve">[J]. </w:t>
      </w:r>
      <w:r>
        <w:rPr>
          <w:rFonts w:ascii="Times New Roman" w:hAnsi="Times New Roman" w:cs="Times New Roman"/>
          <w:sz w:val="24"/>
          <w:szCs w:val="24"/>
        </w:rPr>
        <w:t>轻工学报</w:t>
      </w:r>
      <w:r>
        <w:rPr>
          <w:rFonts w:ascii="Times New Roman" w:hAnsi="Times New Roman" w:cs="Times New Roman"/>
          <w:sz w:val="24"/>
          <w:szCs w:val="24"/>
        </w:rPr>
        <w:t>, 2022, 37(4): 10-17.</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 xml:space="preserve">ZHANG Z P, DUAN N X, WEI X N, et al. Optimization of fermentation conditions for high value carotenoid synthesis by </w:t>
      </w:r>
      <w:r>
        <w:rPr>
          <w:rFonts w:ascii="Times New Roman" w:hAnsi="Times New Roman" w:cs="Times New Roman"/>
          <w:i/>
          <w:sz w:val="24"/>
          <w:szCs w:val="24"/>
        </w:rPr>
        <w:t>Rhodotorula glutinis</w:t>
      </w:r>
      <w:r>
        <w:rPr>
          <w:rFonts w:ascii="Times New Roman" w:hAnsi="Times New Roman" w:cs="Times New Roman"/>
          <w:sz w:val="24"/>
          <w:szCs w:val="24"/>
        </w:rPr>
        <w:t xml:space="preserve"> under light stress[J]. Journal of Light Industry, 2022, 37(4): 10-17. </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eastAsia="微软雅黑" w:hAnsi="Times New Roman" w:cs="Times New Roman"/>
          <w:color w:val="333333"/>
          <w:kern w:val="0"/>
          <w:sz w:val="19"/>
        </w:rPr>
        <w:t xml:space="preserve"> </w:t>
      </w:r>
      <w:r>
        <w:rPr>
          <w:rFonts w:ascii="Times New Roman" w:hAnsi="Times New Roman" w:cs="Times New Roman"/>
          <w:sz w:val="24"/>
          <w:szCs w:val="24"/>
        </w:rPr>
        <w:t>孙萍</w:t>
      </w:r>
      <w:r>
        <w:rPr>
          <w:rFonts w:ascii="Times New Roman" w:hAnsi="Times New Roman" w:cs="Times New Roman"/>
          <w:sz w:val="24"/>
          <w:szCs w:val="24"/>
        </w:rPr>
        <w:t xml:space="preserve">, </w:t>
      </w:r>
      <w:r>
        <w:rPr>
          <w:rFonts w:ascii="Times New Roman" w:hAnsi="Times New Roman" w:cs="Times New Roman"/>
          <w:sz w:val="24"/>
          <w:szCs w:val="24"/>
        </w:rPr>
        <w:t>王梦曼</w:t>
      </w:r>
      <w:r>
        <w:rPr>
          <w:rFonts w:ascii="Times New Roman" w:hAnsi="Times New Roman" w:cs="Times New Roman"/>
          <w:sz w:val="24"/>
          <w:szCs w:val="24"/>
        </w:rPr>
        <w:t xml:space="preserve">, </w:t>
      </w:r>
      <w:r>
        <w:rPr>
          <w:rFonts w:ascii="Times New Roman" w:hAnsi="Times New Roman" w:cs="Times New Roman"/>
          <w:sz w:val="24"/>
          <w:szCs w:val="24"/>
        </w:rPr>
        <w:t>王淑玲</w:t>
      </w:r>
      <w:r>
        <w:rPr>
          <w:rFonts w:ascii="Times New Roman" w:hAnsi="Times New Roman" w:cs="Times New Roman"/>
          <w:sz w:val="24"/>
          <w:szCs w:val="24"/>
        </w:rPr>
        <w:t xml:space="preserve">, </w:t>
      </w:r>
      <w:r>
        <w:rPr>
          <w:rFonts w:ascii="Times New Roman" w:hAnsi="Times New Roman" w:cs="Times New Roman"/>
          <w:sz w:val="24"/>
          <w:szCs w:val="24"/>
        </w:rPr>
        <w:t>等</w:t>
      </w:r>
      <w:r>
        <w:rPr>
          <w:rFonts w:ascii="Times New Roman" w:hAnsi="Times New Roman" w:cs="Times New Roman"/>
          <w:sz w:val="24"/>
          <w:szCs w:val="24"/>
        </w:rPr>
        <w:t xml:space="preserve">. </w:t>
      </w:r>
      <w:r>
        <w:rPr>
          <w:rFonts w:ascii="Times New Roman" w:hAnsi="Times New Roman" w:cs="Times New Roman"/>
          <w:sz w:val="24"/>
          <w:szCs w:val="24"/>
        </w:rPr>
        <w:t>娄地青霉和纳地青霉对发酵鸭肉制品理化特性和微观结构的影响</w:t>
      </w:r>
      <w:r>
        <w:rPr>
          <w:rFonts w:ascii="Times New Roman" w:hAnsi="Times New Roman" w:cs="Times New Roman"/>
          <w:sz w:val="24"/>
          <w:szCs w:val="24"/>
        </w:rPr>
        <w:t xml:space="preserve">[J]. </w:t>
      </w:r>
      <w:r>
        <w:rPr>
          <w:rFonts w:ascii="Times New Roman" w:hAnsi="Times New Roman" w:cs="Times New Roman"/>
          <w:sz w:val="24"/>
          <w:szCs w:val="24"/>
        </w:rPr>
        <w:t>轻工学报</w:t>
      </w:r>
      <w:r>
        <w:rPr>
          <w:rFonts w:ascii="Times New Roman" w:hAnsi="Times New Roman" w:cs="Times New Roman"/>
          <w:sz w:val="24"/>
          <w:szCs w:val="24"/>
        </w:rPr>
        <w:t xml:space="preserve">, 2022, 37(4): 18-25. </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 xml:space="preserve">SUN P, WANG M M, WANG S L, et al. Effect of fermentation with </w:t>
      </w:r>
      <w:r>
        <w:rPr>
          <w:rFonts w:ascii="Times New Roman" w:hAnsi="Times New Roman" w:cs="Times New Roman"/>
          <w:i/>
          <w:sz w:val="24"/>
          <w:szCs w:val="24"/>
        </w:rPr>
        <w:t>Enicilium roqueforti</w:t>
      </w:r>
      <w:r>
        <w:rPr>
          <w:rFonts w:ascii="Times New Roman" w:hAnsi="Times New Roman" w:cs="Times New Roman"/>
          <w:sz w:val="24"/>
          <w:szCs w:val="24"/>
        </w:rPr>
        <w:t xml:space="preserve"> and </w:t>
      </w:r>
      <w:r>
        <w:rPr>
          <w:rFonts w:ascii="Times New Roman" w:hAnsi="Times New Roman" w:cs="Times New Roman"/>
          <w:i/>
          <w:sz w:val="24"/>
          <w:szCs w:val="24"/>
        </w:rPr>
        <w:t>Penicilium nalgiovense</w:t>
      </w:r>
      <w:r>
        <w:rPr>
          <w:rFonts w:ascii="Times New Roman" w:hAnsi="Times New Roman" w:cs="Times New Roman"/>
          <w:sz w:val="24"/>
          <w:szCs w:val="24"/>
        </w:rPr>
        <w:t xml:space="preserve"> on physicochemical properties and microstructure of duck meat products[J]. Journal of Light Industry, 2022, 37(4): 18-25.</w:t>
      </w:r>
      <w:r>
        <w:rPr>
          <w:rFonts w:ascii="Times New Roman" w:hAnsi="Times New Roman" w:cs="Times New Roman" w:hint="eastAsia"/>
          <w:sz w:val="24"/>
          <w:szCs w:val="24"/>
        </w:rPr>
        <w:t xml:space="preserve"> </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eastAsia="微软雅黑" w:hAnsi="Times New Roman" w:cs="Times New Roman"/>
          <w:color w:val="333333"/>
          <w:kern w:val="0"/>
          <w:sz w:val="19"/>
        </w:rPr>
        <w:t xml:space="preserve"> </w:t>
      </w:r>
      <w:r>
        <w:rPr>
          <w:rFonts w:ascii="Times New Roman" w:hAnsi="Times New Roman" w:cs="Times New Roman"/>
          <w:sz w:val="24"/>
          <w:szCs w:val="24"/>
        </w:rPr>
        <w:t>李敏</w:t>
      </w:r>
      <w:r>
        <w:rPr>
          <w:rFonts w:ascii="Times New Roman" w:hAnsi="Times New Roman" w:cs="Times New Roman"/>
          <w:sz w:val="24"/>
          <w:szCs w:val="24"/>
        </w:rPr>
        <w:t xml:space="preserve">, </w:t>
      </w:r>
      <w:r>
        <w:rPr>
          <w:rFonts w:ascii="Times New Roman" w:hAnsi="Times New Roman" w:cs="Times New Roman"/>
          <w:sz w:val="24"/>
          <w:szCs w:val="24"/>
        </w:rPr>
        <w:t>徐东明</w:t>
      </w:r>
      <w:r>
        <w:rPr>
          <w:rFonts w:ascii="Times New Roman" w:hAnsi="Times New Roman" w:cs="Times New Roman"/>
          <w:sz w:val="24"/>
          <w:szCs w:val="24"/>
        </w:rPr>
        <w:t xml:space="preserve">, </w:t>
      </w:r>
      <w:r>
        <w:rPr>
          <w:rFonts w:ascii="Times New Roman" w:hAnsi="Times New Roman" w:cs="Times New Roman"/>
          <w:sz w:val="24"/>
          <w:szCs w:val="24"/>
        </w:rPr>
        <w:t>杨钰雯</w:t>
      </w:r>
      <w:r>
        <w:rPr>
          <w:rFonts w:ascii="Times New Roman" w:hAnsi="Times New Roman" w:cs="Times New Roman"/>
          <w:sz w:val="24"/>
          <w:szCs w:val="24"/>
        </w:rPr>
        <w:t xml:space="preserve">, </w:t>
      </w:r>
      <w:r>
        <w:rPr>
          <w:rFonts w:ascii="Times New Roman" w:hAnsi="Times New Roman" w:cs="Times New Roman"/>
          <w:sz w:val="24"/>
          <w:szCs w:val="24"/>
        </w:rPr>
        <w:t>等</w:t>
      </w:r>
      <w:r>
        <w:rPr>
          <w:rFonts w:ascii="Times New Roman" w:hAnsi="Times New Roman" w:cs="Times New Roman"/>
          <w:sz w:val="24"/>
          <w:szCs w:val="24"/>
        </w:rPr>
        <w:t xml:space="preserve">. </w:t>
      </w:r>
      <w:r>
        <w:rPr>
          <w:rFonts w:ascii="Times New Roman" w:hAnsi="Times New Roman" w:cs="Times New Roman"/>
          <w:sz w:val="24"/>
          <w:szCs w:val="24"/>
        </w:rPr>
        <w:t>离子液体双水相体系结合</w:t>
      </w:r>
      <w:r>
        <w:rPr>
          <w:rFonts w:ascii="Times New Roman" w:hAnsi="Times New Roman" w:cs="Times New Roman"/>
          <w:sz w:val="24"/>
          <w:szCs w:val="24"/>
        </w:rPr>
        <w:t>UPLC</w:t>
      </w:r>
      <w:r>
        <w:rPr>
          <w:rFonts w:ascii="Times New Roman" w:hAnsi="Times New Roman" w:cs="Times New Roman"/>
          <w:sz w:val="24"/>
          <w:szCs w:val="24"/>
        </w:rPr>
        <w:t>检测食醋中杂环胺的方法</w:t>
      </w:r>
      <w:r>
        <w:rPr>
          <w:rFonts w:ascii="Times New Roman" w:hAnsi="Times New Roman" w:cs="Times New Roman"/>
          <w:sz w:val="24"/>
          <w:szCs w:val="24"/>
        </w:rPr>
        <w:t xml:space="preserve">[J]. </w:t>
      </w:r>
      <w:r>
        <w:rPr>
          <w:rFonts w:ascii="Times New Roman" w:hAnsi="Times New Roman" w:cs="Times New Roman"/>
          <w:sz w:val="24"/>
          <w:szCs w:val="24"/>
        </w:rPr>
        <w:t>轻工学报</w:t>
      </w:r>
      <w:r>
        <w:rPr>
          <w:rFonts w:ascii="Times New Roman" w:hAnsi="Times New Roman" w:cs="Times New Roman"/>
          <w:sz w:val="24"/>
          <w:szCs w:val="24"/>
        </w:rPr>
        <w:t>, 2022, 37(4): 26-33.</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 xml:space="preserve">LI M, XU D M, YANG Y W, et al. A method for determination of heterocyclic aromatic amines in vinegar by ionic liquid aqueous two-phase extraction coupled with UPLC[J]. Journal of Light Industry, 2022, 37(4): 26-33. </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eastAsia="微软雅黑" w:hAnsi="Times New Roman" w:cs="Times New Roman"/>
          <w:color w:val="333333"/>
          <w:kern w:val="0"/>
          <w:sz w:val="19"/>
        </w:rPr>
        <w:t xml:space="preserve"> </w:t>
      </w:r>
      <w:r>
        <w:rPr>
          <w:rFonts w:ascii="Times New Roman" w:hAnsi="Times New Roman" w:cs="Times New Roman"/>
          <w:sz w:val="24"/>
          <w:szCs w:val="24"/>
        </w:rPr>
        <w:t>樊志浩</w:t>
      </w:r>
      <w:r>
        <w:rPr>
          <w:rFonts w:ascii="Times New Roman" w:hAnsi="Times New Roman" w:cs="Times New Roman"/>
          <w:sz w:val="24"/>
          <w:szCs w:val="24"/>
        </w:rPr>
        <w:t xml:space="preserve">, </w:t>
      </w:r>
      <w:r>
        <w:rPr>
          <w:rFonts w:ascii="Times New Roman" w:hAnsi="Times New Roman" w:cs="Times New Roman"/>
          <w:sz w:val="24"/>
          <w:szCs w:val="24"/>
        </w:rPr>
        <w:t>李玉林</w:t>
      </w:r>
      <w:r>
        <w:rPr>
          <w:rFonts w:ascii="Times New Roman" w:hAnsi="Times New Roman" w:cs="Times New Roman"/>
          <w:sz w:val="24"/>
          <w:szCs w:val="24"/>
        </w:rPr>
        <w:t xml:space="preserve">, </w:t>
      </w:r>
      <w:r>
        <w:rPr>
          <w:rFonts w:ascii="Times New Roman" w:hAnsi="Times New Roman" w:cs="Times New Roman"/>
          <w:sz w:val="24"/>
          <w:szCs w:val="24"/>
        </w:rPr>
        <w:t>张恒</w:t>
      </w:r>
      <w:r>
        <w:rPr>
          <w:rFonts w:ascii="Times New Roman" w:hAnsi="Times New Roman" w:cs="Times New Roman"/>
          <w:sz w:val="24"/>
          <w:szCs w:val="24"/>
        </w:rPr>
        <w:t xml:space="preserve">, </w:t>
      </w:r>
      <w:r>
        <w:rPr>
          <w:rFonts w:ascii="Times New Roman" w:hAnsi="Times New Roman" w:cs="Times New Roman"/>
          <w:sz w:val="24"/>
          <w:szCs w:val="24"/>
        </w:rPr>
        <w:t>等</w:t>
      </w:r>
      <w:r>
        <w:rPr>
          <w:rFonts w:ascii="Times New Roman" w:hAnsi="Times New Roman" w:cs="Times New Roman"/>
          <w:sz w:val="24"/>
          <w:szCs w:val="24"/>
        </w:rPr>
        <w:t xml:space="preserve">. </w:t>
      </w:r>
      <w:r>
        <w:rPr>
          <w:rFonts w:ascii="Times New Roman" w:hAnsi="Times New Roman" w:cs="Times New Roman"/>
          <w:sz w:val="24"/>
          <w:szCs w:val="24"/>
        </w:rPr>
        <w:t>新型冠状病毒</w:t>
      </w:r>
      <w:r>
        <w:rPr>
          <w:rFonts w:ascii="Times New Roman" w:hAnsi="Times New Roman" w:cs="Times New Roman"/>
          <w:sz w:val="24"/>
          <w:szCs w:val="24"/>
        </w:rPr>
        <w:t>N</w:t>
      </w:r>
      <w:r>
        <w:rPr>
          <w:rFonts w:ascii="Times New Roman" w:hAnsi="Times New Roman" w:cs="Times New Roman"/>
          <w:sz w:val="24"/>
          <w:szCs w:val="24"/>
        </w:rPr>
        <w:t>蛋白的原核表达与纯化</w:t>
      </w:r>
      <w:r>
        <w:rPr>
          <w:rFonts w:ascii="Times New Roman" w:hAnsi="Times New Roman" w:cs="Times New Roman"/>
          <w:sz w:val="24"/>
          <w:szCs w:val="24"/>
        </w:rPr>
        <w:t xml:space="preserve">[J]. </w:t>
      </w:r>
      <w:r>
        <w:rPr>
          <w:rFonts w:ascii="Times New Roman" w:hAnsi="Times New Roman" w:cs="Times New Roman"/>
          <w:sz w:val="24"/>
          <w:szCs w:val="24"/>
        </w:rPr>
        <w:t>轻工学报</w:t>
      </w:r>
      <w:r>
        <w:rPr>
          <w:rFonts w:ascii="Times New Roman" w:hAnsi="Times New Roman" w:cs="Times New Roman"/>
          <w:sz w:val="24"/>
          <w:szCs w:val="24"/>
        </w:rPr>
        <w:t xml:space="preserve">, 2022, 37(4): 34-40. </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 xml:space="preserve">FAN Z H, LI Y L, ZHANG H, et al. Prokaryotic expression and purification of SARS-CoV-2 N protein[J]. Journal of Light Industry, 2022, 37(4): 34-40. </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eastAsia="微软雅黑" w:hAnsi="Times New Roman" w:cs="Times New Roman"/>
          <w:color w:val="333333"/>
          <w:kern w:val="0"/>
          <w:sz w:val="19"/>
        </w:rPr>
        <w:t xml:space="preserve"> </w:t>
      </w:r>
      <w:r>
        <w:rPr>
          <w:rFonts w:ascii="Times New Roman" w:hAnsi="Times New Roman" w:cs="Times New Roman"/>
          <w:sz w:val="24"/>
          <w:szCs w:val="24"/>
        </w:rPr>
        <w:t>岳晓月</w:t>
      </w:r>
      <w:r>
        <w:rPr>
          <w:rFonts w:ascii="Times New Roman" w:hAnsi="Times New Roman" w:cs="Times New Roman"/>
          <w:sz w:val="24"/>
          <w:szCs w:val="24"/>
        </w:rPr>
        <w:t xml:space="preserve">, </w:t>
      </w:r>
      <w:r>
        <w:rPr>
          <w:rFonts w:ascii="Times New Roman" w:hAnsi="Times New Roman" w:cs="Times New Roman"/>
          <w:sz w:val="24"/>
          <w:szCs w:val="24"/>
        </w:rPr>
        <w:t>李妍</w:t>
      </w:r>
      <w:r>
        <w:rPr>
          <w:rFonts w:ascii="Times New Roman" w:hAnsi="Times New Roman" w:cs="Times New Roman"/>
          <w:sz w:val="24"/>
          <w:szCs w:val="24"/>
        </w:rPr>
        <w:t xml:space="preserve">, </w:t>
      </w:r>
      <w:r>
        <w:rPr>
          <w:rFonts w:ascii="Times New Roman" w:hAnsi="Times New Roman" w:cs="Times New Roman"/>
          <w:sz w:val="24"/>
          <w:szCs w:val="24"/>
        </w:rPr>
        <w:t>周子君</w:t>
      </w:r>
      <w:r>
        <w:rPr>
          <w:rFonts w:ascii="Times New Roman" w:hAnsi="Times New Roman" w:cs="Times New Roman"/>
          <w:sz w:val="24"/>
          <w:szCs w:val="24"/>
        </w:rPr>
        <w:t xml:space="preserve">, </w:t>
      </w:r>
      <w:r>
        <w:rPr>
          <w:rFonts w:ascii="Times New Roman" w:hAnsi="Times New Roman" w:cs="Times New Roman"/>
          <w:sz w:val="24"/>
          <w:szCs w:val="24"/>
        </w:rPr>
        <w:t>等</w:t>
      </w:r>
      <w:r>
        <w:rPr>
          <w:rFonts w:ascii="Times New Roman" w:hAnsi="Times New Roman" w:cs="Times New Roman"/>
          <w:sz w:val="24"/>
          <w:szCs w:val="24"/>
        </w:rPr>
        <w:t xml:space="preserve">. </w:t>
      </w:r>
      <w:r>
        <w:rPr>
          <w:rFonts w:ascii="Times New Roman" w:hAnsi="Times New Roman" w:cs="Times New Roman"/>
          <w:sz w:val="24"/>
          <w:szCs w:val="24"/>
        </w:rPr>
        <w:t>荧光传感分析法在抗生素残留检测中的应用研究进展</w:t>
      </w:r>
      <w:r>
        <w:rPr>
          <w:rFonts w:ascii="Times New Roman" w:hAnsi="Times New Roman" w:cs="Times New Roman"/>
          <w:sz w:val="24"/>
          <w:szCs w:val="24"/>
        </w:rPr>
        <w:t xml:space="preserve">[J]. </w:t>
      </w:r>
      <w:r>
        <w:rPr>
          <w:rFonts w:ascii="Times New Roman" w:hAnsi="Times New Roman" w:cs="Times New Roman"/>
          <w:sz w:val="24"/>
          <w:szCs w:val="24"/>
        </w:rPr>
        <w:t>轻工学报</w:t>
      </w:r>
      <w:r>
        <w:rPr>
          <w:rFonts w:ascii="Times New Roman" w:hAnsi="Times New Roman" w:cs="Times New Roman"/>
          <w:sz w:val="24"/>
          <w:szCs w:val="24"/>
        </w:rPr>
        <w:t>, 2022, 37(4): 41-48,57.</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 xml:space="preserve">YUE X Y, LI Y, ZHOU Z J,et al. Research progress on the fluorescent sensing detection methods for the detection of antibiotic residues[J]. Journal of Light Industry, 2022, 37(4): 41-48,57. </w:t>
      </w:r>
    </w:p>
    <w:p w:rsidR="00B2789F" w:rsidRDefault="00C126B5">
      <w:pPr>
        <w:spacing w:before="156" w:line="360" w:lineRule="auto"/>
        <w:rPr>
          <w:rFonts w:ascii="Times New Roman" w:hAnsi="Times New Roman" w:cs="Times New Roman"/>
          <w:b/>
          <w:sz w:val="30"/>
          <w:szCs w:val="30"/>
        </w:rPr>
      </w:pPr>
      <w:r>
        <w:rPr>
          <w:rFonts w:ascii="Times New Roman" w:hAnsi="Times New Roman" w:cs="Times New Roman" w:hint="eastAsia"/>
          <w:b/>
          <w:sz w:val="30"/>
          <w:szCs w:val="30"/>
        </w:rPr>
        <w:t>第</w:t>
      </w:r>
      <w:r>
        <w:rPr>
          <w:rFonts w:ascii="Times New Roman" w:hAnsi="Times New Roman" w:cs="Times New Roman" w:hint="eastAsia"/>
          <w:b/>
          <w:sz w:val="30"/>
          <w:szCs w:val="30"/>
        </w:rPr>
        <w:t>5</w:t>
      </w:r>
      <w:r>
        <w:rPr>
          <w:rFonts w:ascii="Times New Roman" w:hAnsi="Times New Roman" w:cs="Times New Roman" w:hint="eastAsia"/>
          <w:b/>
          <w:sz w:val="30"/>
          <w:szCs w:val="30"/>
        </w:rPr>
        <w:t>期</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 xml:space="preserve">[1] </w:t>
      </w:r>
      <w:r>
        <w:rPr>
          <w:rFonts w:ascii="Times New Roman" w:hAnsi="Times New Roman" w:cs="Times New Roman"/>
          <w:sz w:val="24"/>
          <w:szCs w:val="24"/>
        </w:rPr>
        <w:t>张晓霞</w:t>
      </w:r>
      <w:r>
        <w:rPr>
          <w:rFonts w:ascii="Times New Roman" w:hAnsi="Times New Roman" w:cs="Times New Roman"/>
          <w:sz w:val="24"/>
          <w:szCs w:val="24"/>
        </w:rPr>
        <w:t xml:space="preserve">, </w:t>
      </w:r>
      <w:r>
        <w:rPr>
          <w:rFonts w:ascii="Times New Roman" w:hAnsi="Times New Roman" w:cs="Times New Roman"/>
          <w:sz w:val="24"/>
          <w:szCs w:val="24"/>
        </w:rPr>
        <w:t>陈胜玲</w:t>
      </w:r>
      <w:r>
        <w:rPr>
          <w:rFonts w:ascii="Times New Roman" w:hAnsi="Times New Roman" w:cs="Times New Roman"/>
          <w:sz w:val="24"/>
          <w:szCs w:val="24"/>
        </w:rPr>
        <w:t xml:space="preserve">, </w:t>
      </w:r>
      <w:r>
        <w:rPr>
          <w:rFonts w:ascii="Times New Roman" w:hAnsi="Times New Roman" w:cs="Times New Roman"/>
          <w:sz w:val="24"/>
          <w:szCs w:val="24"/>
        </w:rPr>
        <w:t>朱枝群</w:t>
      </w:r>
      <w:r>
        <w:rPr>
          <w:rFonts w:ascii="Times New Roman" w:hAnsi="Times New Roman" w:cs="Times New Roman"/>
          <w:sz w:val="24"/>
          <w:szCs w:val="24"/>
        </w:rPr>
        <w:t xml:space="preserve">, </w:t>
      </w:r>
      <w:r>
        <w:rPr>
          <w:rFonts w:ascii="Times New Roman" w:hAnsi="Times New Roman" w:cs="Times New Roman"/>
          <w:sz w:val="24"/>
          <w:szCs w:val="24"/>
        </w:rPr>
        <w:t>等</w:t>
      </w:r>
      <w:r>
        <w:rPr>
          <w:rFonts w:ascii="Times New Roman" w:hAnsi="Times New Roman" w:cs="Times New Roman"/>
          <w:sz w:val="24"/>
          <w:szCs w:val="24"/>
        </w:rPr>
        <w:t xml:space="preserve">. </w:t>
      </w:r>
      <w:r>
        <w:rPr>
          <w:rFonts w:ascii="Times New Roman" w:hAnsi="Times New Roman" w:cs="Times New Roman"/>
          <w:sz w:val="24"/>
          <w:szCs w:val="24"/>
        </w:rPr>
        <w:t>代谢工程改造枯草芽孢杆菌促进</w:t>
      </w:r>
      <w:r>
        <w:rPr>
          <w:rFonts w:ascii="Times New Roman" w:hAnsi="Times New Roman" w:cs="Times New Roman"/>
          <w:sz w:val="24"/>
          <w:szCs w:val="24"/>
        </w:rPr>
        <w:t>L-</w:t>
      </w:r>
      <w:r>
        <w:rPr>
          <w:rFonts w:ascii="Times New Roman" w:hAnsi="Times New Roman" w:cs="Times New Roman"/>
          <w:sz w:val="24"/>
          <w:szCs w:val="24"/>
        </w:rPr>
        <w:t>赖氨酸高效合成研究</w:t>
      </w:r>
      <w:r>
        <w:rPr>
          <w:rFonts w:ascii="Times New Roman" w:hAnsi="Times New Roman" w:cs="Times New Roman"/>
          <w:sz w:val="24"/>
          <w:szCs w:val="24"/>
        </w:rPr>
        <w:t xml:space="preserve">[J]. </w:t>
      </w:r>
      <w:r>
        <w:rPr>
          <w:rFonts w:ascii="Times New Roman" w:hAnsi="Times New Roman" w:cs="Times New Roman"/>
          <w:sz w:val="24"/>
          <w:szCs w:val="24"/>
        </w:rPr>
        <w:t>轻工学报</w:t>
      </w:r>
      <w:r>
        <w:rPr>
          <w:rFonts w:ascii="Times New Roman" w:hAnsi="Times New Roman" w:cs="Times New Roman"/>
          <w:sz w:val="24"/>
          <w:szCs w:val="24"/>
        </w:rPr>
        <w:t>, 2022, 37(5): 1-11.</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lastRenderedPageBreak/>
        <w:t>ZHANG X</w:t>
      </w:r>
      <w:r>
        <w:rPr>
          <w:rFonts w:ascii="Times New Roman" w:hAnsi="Times New Roman" w:cs="Times New Roman" w:hint="eastAsia"/>
          <w:sz w:val="24"/>
          <w:szCs w:val="24"/>
        </w:rPr>
        <w:t xml:space="preserve"> X</w:t>
      </w:r>
      <w:r>
        <w:rPr>
          <w:rFonts w:ascii="Times New Roman" w:hAnsi="Times New Roman" w:cs="Times New Roman"/>
          <w:sz w:val="24"/>
          <w:szCs w:val="24"/>
        </w:rPr>
        <w:t>, CHEN S</w:t>
      </w:r>
      <w:r>
        <w:rPr>
          <w:rFonts w:ascii="Times New Roman" w:hAnsi="Times New Roman" w:cs="Times New Roman" w:hint="eastAsia"/>
          <w:sz w:val="24"/>
          <w:szCs w:val="24"/>
        </w:rPr>
        <w:t xml:space="preserve"> L</w:t>
      </w:r>
      <w:r>
        <w:rPr>
          <w:rFonts w:ascii="Times New Roman" w:hAnsi="Times New Roman" w:cs="Times New Roman"/>
          <w:sz w:val="24"/>
          <w:szCs w:val="24"/>
        </w:rPr>
        <w:t>, ZHU Z</w:t>
      </w:r>
      <w:r>
        <w:rPr>
          <w:rFonts w:ascii="Times New Roman" w:hAnsi="Times New Roman" w:cs="Times New Roman" w:hint="eastAsia"/>
          <w:sz w:val="24"/>
          <w:szCs w:val="24"/>
        </w:rPr>
        <w:t xml:space="preserve"> Q</w:t>
      </w:r>
      <w:r>
        <w:rPr>
          <w:rFonts w:ascii="Times New Roman" w:hAnsi="Times New Roman" w:cs="Times New Roman"/>
          <w:sz w:val="24"/>
          <w:szCs w:val="24"/>
        </w:rPr>
        <w:t xml:space="preserve">, et al. Metabolic engineering for improving the L-lysine production by </w:t>
      </w:r>
      <w:r w:rsidRPr="0049736F">
        <w:rPr>
          <w:rFonts w:ascii="Times New Roman" w:hAnsi="Times New Roman" w:cs="Times New Roman"/>
          <w:i/>
          <w:sz w:val="24"/>
          <w:szCs w:val="24"/>
        </w:rPr>
        <w:t>Bacillus subtilis</w:t>
      </w:r>
      <w:r>
        <w:rPr>
          <w:rFonts w:ascii="Times New Roman" w:hAnsi="Times New Roman" w:cs="Times New Roman"/>
          <w:sz w:val="24"/>
          <w:szCs w:val="24"/>
        </w:rPr>
        <w:t xml:space="preserve">[J]. Journal of Light Industry, 2022, 37(5): 1-11. </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 xml:space="preserve">[2] </w:t>
      </w:r>
      <w:r>
        <w:rPr>
          <w:rFonts w:ascii="Times New Roman" w:hAnsi="Times New Roman" w:cs="Times New Roman"/>
          <w:sz w:val="24"/>
          <w:szCs w:val="24"/>
        </w:rPr>
        <w:t>刘延波</w:t>
      </w:r>
      <w:r>
        <w:rPr>
          <w:rFonts w:ascii="Times New Roman" w:hAnsi="Times New Roman" w:cs="Times New Roman"/>
          <w:sz w:val="24"/>
          <w:szCs w:val="24"/>
        </w:rPr>
        <w:t xml:space="preserve">, </w:t>
      </w:r>
      <w:r>
        <w:rPr>
          <w:rFonts w:ascii="Times New Roman" w:hAnsi="Times New Roman" w:cs="Times New Roman"/>
          <w:sz w:val="24"/>
          <w:szCs w:val="24"/>
        </w:rPr>
        <w:t>魏蒙蒙</w:t>
      </w:r>
      <w:r>
        <w:rPr>
          <w:rFonts w:ascii="Times New Roman" w:hAnsi="Times New Roman" w:cs="Times New Roman"/>
          <w:sz w:val="24"/>
          <w:szCs w:val="24"/>
        </w:rPr>
        <w:t xml:space="preserve">, </w:t>
      </w:r>
      <w:r>
        <w:rPr>
          <w:rFonts w:ascii="Times New Roman" w:hAnsi="Times New Roman" w:cs="Times New Roman"/>
          <w:sz w:val="24"/>
          <w:szCs w:val="24"/>
        </w:rPr>
        <w:t>王琳琳</w:t>
      </w:r>
      <w:r>
        <w:rPr>
          <w:rFonts w:ascii="Times New Roman" w:hAnsi="Times New Roman" w:cs="Times New Roman"/>
          <w:sz w:val="24"/>
          <w:szCs w:val="24"/>
        </w:rPr>
        <w:t xml:space="preserve">, </w:t>
      </w:r>
      <w:r>
        <w:rPr>
          <w:rFonts w:ascii="Times New Roman" w:hAnsi="Times New Roman" w:cs="Times New Roman"/>
          <w:sz w:val="24"/>
          <w:szCs w:val="24"/>
        </w:rPr>
        <w:t>等</w:t>
      </w:r>
      <w:r>
        <w:rPr>
          <w:rFonts w:ascii="Times New Roman" w:hAnsi="Times New Roman" w:cs="Times New Roman"/>
          <w:sz w:val="24"/>
          <w:szCs w:val="24"/>
        </w:rPr>
        <w:t xml:space="preserve">. </w:t>
      </w:r>
      <w:r>
        <w:rPr>
          <w:rFonts w:ascii="Times New Roman" w:hAnsi="Times New Roman" w:cs="Times New Roman"/>
          <w:sz w:val="24"/>
          <w:szCs w:val="24"/>
        </w:rPr>
        <w:t>包包曲和平板曲挥发性风味成分及真菌群落结构研究</w:t>
      </w:r>
      <w:r>
        <w:rPr>
          <w:rFonts w:ascii="Times New Roman" w:hAnsi="Times New Roman" w:cs="Times New Roman"/>
          <w:sz w:val="24"/>
          <w:szCs w:val="24"/>
        </w:rPr>
        <w:t xml:space="preserve">[J]. </w:t>
      </w:r>
      <w:r>
        <w:rPr>
          <w:rFonts w:ascii="Times New Roman" w:hAnsi="Times New Roman" w:cs="Times New Roman"/>
          <w:sz w:val="24"/>
          <w:szCs w:val="24"/>
        </w:rPr>
        <w:t>轻工学报</w:t>
      </w:r>
      <w:r>
        <w:rPr>
          <w:rFonts w:ascii="Times New Roman" w:hAnsi="Times New Roman" w:cs="Times New Roman"/>
          <w:sz w:val="24"/>
          <w:szCs w:val="24"/>
        </w:rPr>
        <w:t>, 2022, 37(5): 12-23.</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LIU Y</w:t>
      </w:r>
      <w:r>
        <w:rPr>
          <w:rFonts w:ascii="Times New Roman" w:hAnsi="Times New Roman" w:cs="Times New Roman" w:hint="eastAsia"/>
          <w:sz w:val="24"/>
          <w:szCs w:val="24"/>
        </w:rPr>
        <w:t xml:space="preserve"> B</w:t>
      </w:r>
      <w:r>
        <w:rPr>
          <w:rFonts w:ascii="Times New Roman" w:hAnsi="Times New Roman" w:cs="Times New Roman"/>
          <w:sz w:val="24"/>
          <w:szCs w:val="24"/>
        </w:rPr>
        <w:t xml:space="preserve">, WEI </w:t>
      </w:r>
      <w:r>
        <w:rPr>
          <w:rFonts w:ascii="Times New Roman" w:hAnsi="Times New Roman" w:cs="Times New Roman" w:hint="eastAsia"/>
          <w:sz w:val="24"/>
          <w:szCs w:val="24"/>
        </w:rPr>
        <w:t>M M</w:t>
      </w:r>
      <w:r>
        <w:rPr>
          <w:rFonts w:ascii="Times New Roman" w:hAnsi="Times New Roman" w:cs="Times New Roman"/>
          <w:sz w:val="24"/>
          <w:szCs w:val="24"/>
        </w:rPr>
        <w:t xml:space="preserve">, WANG </w:t>
      </w:r>
      <w:r>
        <w:rPr>
          <w:rFonts w:ascii="Times New Roman" w:hAnsi="Times New Roman" w:cs="Times New Roman" w:hint="eastAsia"/>
          <w:sz w:val="24"/>
          <w:szCs w:val="24"/>
        </w:rPr>
        <w:t>L L</w:t>
      </w:r>
      <w:r>
        <w:rPr>
          <w:rFonts w:ascii="Times New Roman" w:hAnsi="Times New Roman" w:cs="Times New Roman"/>
          <w:sz w:val="24"/>
          <w:szCs w:val="24"/>
        </w:rPr>
        <w:t>, et al. Study on the volatile flavor components and fungal community structure of bag Daqu and brick Daqu[J]. Journal of Light Industry, 2022, 37(5): 12-23.</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 xml:space="preserve">[3] </w:t>
      </w:r>
      <w:r>
        <w:rPr>
          <w:rFonts w:ascii="Times New Roman" w:hAnsi="Times New Roman" w:cs="Times New Roman"/>
          <w:sz w:val="24"/>
          <w:szCs w:val="24"/>
        </w:rPr>
        <w:t>张艺林</w:t>
      </w:r>
      <w:r>
        <w:rPr>
          <w:rFonts w:ascii="Times New Roman" w:hAnsi="Times New Roman" w:cs="Times New Roman"/>
          <w:sz w:val="24"/>
          <w:szCs w:val="24"/>
        </w:rPr>
        <w:t xml:space="preserve">, </w:t>
      </w:r>
      <w:r>
        <w:rPr>
          <w:rFonts w:ascii="Times New Roman" w:hAnsi="Times New Roman" w:cs="Times New Roman"/>
          <w:sz w:val="24"/>
          <w:szCs w:val="24"/>
        </w:rPr>
        <w:t>刘静飞</w:t>
      </w:r>
      <w:r>
        <w:rPr>
          <w:rFonts w:ascii="Times New Roman" w:hAnsi="Times New Roman" w:cs="Times New Roman"/>
          <w:sz w:val="24"/>
          <w:szCs w:val="24"/>
        </w:rPr>
        <w:t xml:space="preserve">, </w:t>
      </w:r>
      <w:r>
        <w:rPr>
          <w:rFonts w:ascii="Times New Roman" w:hAnsi="Times New Roman" w:cs="Times New Roman"/>
          <w:sz w:val="24"/>
          <w:szCs w:val="24"/>
        </w:rPr>
        <w:t>任梦梦</w:t>
      </w:r>
      <w:r>
        <w:rPr>
          <w:rFonts w:ascii="Times New Roman" w:hAnsi="Times New Roman" w:cs="Times New Roman"/>
          <w:sz w:val="24"/>
          <w:szCs w:val="24"/>
        </w:rPr>
        <w:t xml:space="preserve">, </w:t>
      </w:r>
      <w:r>
        <w:rPr>
          <w:rFonts w:ascii="Times New Roman" w:hAnsi="Times New Roman" w:cs="Times New Roman"/>
          <w:sz w:val="24"/>
          <w:szCs w:val="24"/>
        </w:rPr>
        <w:t>等</w:t>
      </w:r>
      <w:r>
        <w:rPr>
          <w:rFonts w:ascii="Times New Roman" w:hAnsi="Times New Roman" w:cs="Times New Roman"/>
          <w:sz w:val="24"/>
          <w:szCs w:val="24"/>
        </w:rPr>
        <w:t xml:space="preserve">. </w:t>
      </w:r>
      <w:r>
        <w:rPr>
          <w:rFonts w:ascii="Times New Roman" w:hAnsi="Times New Roman" w:cs="Times New Roman"/>
          <w:sz w:val="24"/>
          <w:szCs w:val="24"/>
        </w:rPr>
        <w:t>微高压</w:t>
      </w:r>
      <w:r>
        <w:rPr>
          <w:rFonts w:ascii="Times New Roman" w:hAnsi="Times New Roman" w:cs="Times New Roman"/>
          <w:sz w:val="24"/>
          <w:szCs w:val="24"/>
        </w:rPr>
        <w:t>CO</w:t>
      </w:r>
      <w:r w:rsidRPr="0049736F">
        <w:rPr>
          <w:rFonts w:ascii="Times New Roman" w:hAnsi="Times New Roman" w:cs="Times New Roman"/>
          <w:sz w:val="24"/>
          <w:szCs w:val="24"/>
          <w:vertAlign w:val="subscript"/>
        </w:rPr>
        <w:t>2</w:t>
      </w:r>
      <w:r>
        <w:rPr>
          <w:rFonts w:ascii="Times New Roman" w:hAnsi="Times New Roman" w:cs="Times New Roman"/>
          <w:sz w:val="24"/>
          <w:szCs w:val="24"/>
        </w:rPr>
        <w:t>对</w:t>
      </w:r>
      <w:r>
        <w:rPr>
          <w:rFonts w:ascii="Times New Roman" w:hAnsi="Times New Roman" w:cs="Times New Roman"/>
          <w:sz w:val="24"/>
          <w:szCs w:val="24"/>
        </w:rPr>
        <w:t>Pseudomonas deceptionensis CM2</w:t>
      </w:r>
      <w:r>
        <w:rPr>
          <w:rFonts w:ascii="Times New Roman" w:hAnsi="Times New Roman" w:cs="Times New Roman"/>
          <w:sz w:val="24"/>
          <w:szCs w:val="24"/>
        </w:rPr>
        <w:t>的杀菌效应研究</w:t>
      </w:r>
      <w:r>
        <w:rPr>
          <w:rFonts w:ascii="Times New Roman" w:hAnsi="Times New Roman" w:cs="Times New Roman"/>
          <w:sz w:val="24"/>
          <w:szCs w:val="24"/>
        </w:rPr>
        <w:t xml:space="preserve">[J]. </w:t>
      </w:r>
      <w:r>
        <w:rPr>
          <w:rFonts w:ascii="Times New Roman" w:hAnsi="Times New Roman" w:cs="Times New Roman"/>
          <w:sz w:val="24"/>
          <w:szCs w:val="24"/>
        </w:rPr>
        <w:t>轻工学报</w:t>
      </w:r>
      <w:r>
        <w:rPr>
          <w:rFonts w:ascii="Times New Roman" w:hAnsi="Times New Roman" w:cs="Times New Roman"/>
          <w:sz w:val="24"/>
          <w:szCs w:val="24"/>
        </w:rPr>
        <w:t>, 2022, 37(5): 24-31</w:t>
      </w:r>
      <w:r>
        <w:rPr>
          <w:rFonts w:ascii="Times New Roman" w:hAnsi="Times New Roman" w:cs="Times New Roman" w:hint="eastAsia"/>
          <w:sz w:val="24"/>
          <w:szCs w:val="24"/>
        </w:rPr>
        <w:t>.</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 xml:space="preserve">ZHANG </w:t>
      </w:r>
      <w:r>
        <w:rPr>
          <w:rFonts w:ascii="Times New Roman" w:hAnsi="Times New Roman" w:cs="Times New Roman" w:hint="eastAsia"/>
          <w:sz w:val="24"/>
          <w:szCs w:val="24"/>
        </w:rPr>
        <w:t>Y L</w:t>
      </w:r>
      <w:r>
        <w:rPr>
          <w:rFonts w:ascii="Times New Roman" w:hAnsi="Times New Roman" w:cs="Times New Roman"/>
          <w:sz w:val="24"/>
          <w:szCs w:val="24"/>
        </w:rPr>
        <w:t xml:space="preserve">, LIU </w:t>
      </w:r>
      <w:r>
        <w:rPr>
          <w:rFonts w:ascii="Times New Roman" w:hAnsi="Times New Roman" w:cs="Times New Roman" w:hint="eastAsia"/>
          <w:sz w:val="24"/>
          <w:szCs w:val="24"/>
        </w:rPr>
        <w:t>J F</w:t>
      </w:r>
      <w:r>
        <w:rPr>
          <w:rFonts w:ascii="Times New Roman" w:hAnsi="Times New Roman" w:cs="Times New Roman"/>
          <w:sz w:val="24"/>
          <w:szCs w:val="24"/>
        </w:rPr>
        <w:t xml:space="preserve">, REN </w:t>
      </w:r>
      <w:r>
        <w:rPr>
          <w:rFonts w:ascii="Times New Roman" w:hAnsi="Times New Roman" w:cs="Times New Roman" w:hint="eastAsia"/>
          <w:sz w:val="24"/>
          <w:szCs w:val="24"/>
        </w:rPr>
        <w:t>M M</w:t>
      </w:r>
      <w:r>
        <w:rPr>
          <w:rFonts w:ascii="Times New Roman" w:hAnsi="Times New Roman" w:cs="Times New Roman"/>
          <w:sz w:val="24"/>
          <w:szCs w:val="24"/>
        </w:rPr>
        <w:t>, et al. The bactericidal effect of petit-high pressure CO</w:t>
      </w:r>
      <w:r w:rsidRPr="0049736F">
        <w:rPr>
          <w:rFonts w:ascii="Times New Roman" w:hAnsi="Times New Roman" w:cs="Times New Roman"/>
          <w:sz w:val="24"/>
          <w:szCs w:val="24"/>
          <w:vertAlign w:val="subscript"/>
        </w:rPr>
        <w:t>2</w:t>
      </w:r>
      <w:r>
        <w:rPr>
          <w:rFonts w:ascii="Times New Roman" w:hAnsi="Times New Roman" w:cs="Times New Roman"/>
          <w:sz w:val="24"/>
          <w:szCs w:val="24"/>
        </w:rPr>
        <w:t xml:space="preserve"> on </w:t>
      </w:r>
      <w:r w:rsidRPr="0049736F">
        <w:rPr>
          <w:rFonts w:ascii="Times New Roman" w:hAnsi="Times New Roman" w:cs="Times New Roman"/>
          <w:i/>
          <w:sz w:val="24"/>
          <w:szCs w:val="24"/>
        </w:rPr>
        <w:t>Pseudomonas deceptionensis</w:t>
      </w:r>
      <w:r>
        <w:rPr>
          <w:rFonts w:ascii="Times New Roman" w:hAnsi="Times New Roman" w:cs="Times New Roman"/>
          <w:sz w:val="24"/>
          <w:szCs w:val="24"/>
        </w:rPr>
        <w:t xml:space="preserve"> CM2[J]. Journal of Light Industry, 2022, 37(5): 24-31. </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 xml:space="preserve">[4] </w:t>
      </w:r>
      <w:r>
        <w:rPr>
          <w:rFonts w:ascii="Times New Roman" w:hAnsi="Times New Roman" w:cs="Times New Roman"/>
          <w:sz w:val="24"/>
          <w:szCs w:val="24"/>
        </w:rPr>
        <w:t>赵玲</w:t>
      </w:r>
      <w:r>
        <w:rPr>
          <w:rFonts w:ascii="Times New Roman" w:hAnsi="Times New Roman" w:cs="Times New Roman"/>
          <w:sz w:val="24"/>
          <w:szCs w:val="24"/>
        </w:rPr>
        <w:t xml:space="preserve">, </w:t>
      </w:r>
      <w:r>
        <w:rPr>
          <w:rFonts w:ascii="Times New Roman" w:hAnsi="Times New Roman" w:cs="Times New Roman"/>
          <w:sz w:val="24"/>
          <w:szCs w:val="24"/>
        </w:rPr>
        <w:t>王善宇</w:t>
      </w:r>
      <w:r>
        <w:rPr>
          <w:rFonts w:ascii="Times New Roman" w:hAnsi="Times New Roman" w:cs="Times New Roman"/>
          <w:sz w:val="24"/>
          <w:szCs w:val="24"/>
        </w:rPr>
        <w:t xml:space="preserve">, </w:t>
      </w:r>
      <w:r>
        <w:rPr>
          <w:rFonts w:ascii="Times New Roman" w:hAnsi="Times New Roman" w:cs="Times New Roman"/>
          <w:sz w:val="24"/>
          <w:szCs w:val="24"/>
        </w:rPr>
        <w:t>刘淇</w:t>
      </w:r>
      <w:r>
        <w:rPr>
          <w:rFonts w:ascii="Times New Roman" w:hAnsi="Times New Roman" w:cs="Times New Roman"/>
          <w:sz w:val="24"/>
          <w:szCs w:val="24"/>
        </w:rPr>
        <w:t xml:space="preserve">, </w:t>
      </w:r>
      <w:r>
        <w:rPr>
          <w:rFonts w:ascii="Times New Roman" w:hAnsi="Times New Roman" w:cs="Times New Roman"/>
          <w:sz w:val="24"/>
          <w:szCs w:val="24"/>
        </w:rPr>
        <w:t>等</w:t>
      </w:r>
      <w:r>
        <w:rPr>
          <w:rFonts w:ascii="Times New Roman" w:hAnsi="Times New Roman" w:cs="Times New Roman"/>
          <w:sz w:val="24"/>
          <w:szCs w:val="24"/>
        </w:rPr>
        <w:t xml:space="preserve">. </w:t>
      </w:r>
      <w:r>
        <w:rPr>
          <w:rFonts w:ascii="Times New Roman" w:hAnsi="Times New Roman" w:cs="Times New Roman"/>
          <w:sz w:val="24"/>
          <w:szCs w:val="24"/>
        </w:rPr>
        <w:t>野生与养殖许氏平鲉肌肉营养和风味对比分析</w:t>
      </w:r>
      <w:r>
        <w:rPr>
          <w:rFonts w:ascii="Times New Roman" w:hAnsi="Times New Roman" w:cs="Times New Roman"/>
          <w:sz w:val="24"/>
          <w:szCs w:val="24"/>
        </w:rPr>
        <w:t xml:space="preserve">[J]. </w:t>
      </w:r>
      <w:r>
        <w:rPr>
          <w:rFonts w:ascii="Times New Roman" w:hAnsi="Times New Roman" w:cs="Times New Roman"/>
          <w:sz w:val="24"/>
          <w:szCs w:val="24"/>
        </w:rPr>
        <w:t>轻工学报</w:t>
      </w:r>
      <w:r>
        <w:rPr>
          <w:rFonts w:ascii="Times New Roman" w:hAnsi="Times New Roman" w:cs="Times New Roman"/>
          <w:sz w:val="24"/>
          <w:szCs w:val="24"/>
        </w:rPr>
        <w:t>, 2022, 37(5): 32-40.</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ZHAO L, WANG S</w:t>
      </w:r>
      <w:r>
        <w:rPr>
          <w:rFonts w:ascii="Times New Roman" w:hAnsi="Times New Roman" w:cs="Times New Roman" w:hint="eastAsia"/>
          <w:sz w:val="24"/>
          <w:szCs w:val="24"/>
        </w:rPr>
        <w:t xml:space="preserve"> Y</w:t>
      </w:r>
      <w:r>
        <w:rPr>
          <w:rFonts w:ascii="Times New Roman" w:hAnsi="Times New Roman" w:cs="Times New Roman"/>
          <w:sz w:val="24"/>
          <w:szCs w:val="24"/>
        </w:rPr>
        <w:t xml:space="preserve">, LIU Q, et al. Comparative analysis of nutrition and flavor of muscle between wild and cultured </w:t>
      </w:r>
      <w:r w:rsidRPr="0049736F">
        <w:rPr>
          <w:rFonts w:ascii="Times New Roman" w:hAnsi="Times New Roman" w:cs="Times New Roman"/>
          <w:i/>
          <w:sz w:val="24"/>
          <w:szCs w:val="24"/>
        </w:rPr>
        <w:t>Sebastes schlegeli</w:t>
      </w:r>
      <w:r>
        <w:rPr>
          <w:rFonts w:ascii="Times New Roman" w:hAnsi="Times New Roman" w:cs="Times New Roman"/>
          <w:sz w:val="24"/>
          <w:szCs w:val="24"/>
        </w:rPr>
        <w:t>[J]. Journal of Light Industry, 2022, 37(5): 32-40.</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 xml:space="preserve">[5] </w:t>
      </w:r>
      <w:r>
        <w:rPr>
          <w:rFonts w:ascii="Times New Roman" w:hAnsi="Times New Roman" w:cs="Times New Roman"/>
          <w:sz w:val="24"/>
          <w:szCs w:val="24"/>
        </w:rPr>
        <w:t>罗钰湲</w:t>
      </w:r>
      <w:r>
        <w:rPr>
          <w:rFonts w:ascii="Times New Roman" w:hAnsi="Times New Roman" w:cs="Times New Roman"/>
          <w:sz w:val="24"/>
          <w:szCs w:val="24"/>
        </w:rPr>
        <w:t xml:space="preserve">, </w:t>
      </w:r>
      <w:r>
        <w:rPr>
          <w:rFonts w:ascii="Times New Roman" w:hAnsi="Times New Roman" w:cs="Times New Roman"/>
          <w:sz w:val="24"/>
          <w:szCs w:val="24"/>
        </w:rPr>
        <w:t>李辛娅</w:t>
      </w:r>
      <w:r>
        <w:rPr>
          <w:rFonts w:ascii="Times New Roman" w:hAnsi="Times New Roman" w:cs="Times New Roman"/>
          <w:sz w:val="24"/>
          <w:szCs w:val="24"/>
        </w:rPr>
        <w:t xml:space="preserve">, </w:t>
      </w:r>
      <w:r>
        <w:rPr>
          <w:rFonts w:ascii="Times New Roman" w:hAnsi="Times New Roman" w:cs="Times New Roman"/>
          <w:sz w:val="24"/>
          <w:szCs w:val="24"/>
        </w:rPr>
        <w:t>梁佳翔</w:t>
      </w:r>
      <w:r>
        <w:rPr>
          <w:rFonts w:ascii="Times New Roman" w:hAnsi="Times New Roman" w:cs="Times New Roman"/>
          <w:sz w:val="24"/>
          <w:szCs w:val="24"/>
        </w:rPr>
        <w:t xml:space="preserve">, </w:t>
      </w:r>
      <w:r>
        <w:rPr>
          <w:rFonts w:ascii="Times New Roman" w:hAnsi="Times New Roman" w:cs="Times New Roman"/>
          <w:sz w:val="24"/>
          <w:szCs w:val="24"/>
        </w:rPr>
        <w:t>等</w:t>
      </w:r>
      <w:r>
        <w:rPr>
          <w:rFonts w:ascii="Times New Roman" w:hAnsi="Times New Roman" w:cs="Times New Roman"/>
          <w:sz w:val="24"/>
          <w:szCs w:val="24"/>
        </w:rPr>
        <w:t xml:space="preserve">. </w:t>
      </w:r>
      <w:r>
        <w:rPr>
          <w:rFonts w:ascii="Times New Roman" w:hAnsi="Times New Roman" w:cs="Times New Roman"/>
          <w:sz w:val="24"/>
          <w:szCs w:val="24"/>
        </w:rPr>
        <w:t>菠萝皮渣纤维素</w:t>
      </w:r>
      <w:r>
        <w:rPr>
          <w:rFonts w:ascii="Times New Roman" w:hAnsi="Times New Roman" w:cs="Times New Roman"/>
          <w:sz w:val="24"/>
          <w:szCs w:val="24"/>
        </w:rPr>
        <w:t>/</w:t>
      </w:r>
      <w:r>
        <w:rPr>
          <w:rFonts w:ascii="Times New Roman" w:hAnsi="Times New Roman" w:cs="Times New Roman"/>
          <w:sz w:val="24"/>
          <w:szCs w:val="24"/>
        </w:rPr>
        <w:t>皂土复合水凝胶的制备及其染料吸附性能</w:t>
      </w:r>
      <w:r>
        <w:rPr>
          <w:rFonts w:ascii="Times New Roman" w:hAnsi="Times New Roman" w:cs="Times New Roman"/>
          <w:sz w:val="24"/>
          <w:szCs w:val="24"/>
        </w:rPr>
        <w:t xml:space="preserve">[J]. </w:t>
      </w:r>
      <w:r>
        <w:rPr>
          <w:rFonts w:ascii="Times New Roman" w:hAnsi="Times New Roman" w:cs="Times New Roman"/>
          <w:sz w:val="24"/>
          <w:szCs w:val="24"/>
        </w:rPr>
        <w:t>轻工学报</w:t>
      </w:r>
      <w:r>
        <w:rPr>
          <w:rFonts w:ascii="Times New Roman" w:hAnsi="Times New Roman" w:cs="Times New Roman"/>
          <w:sz w:val="24"/>
          <w:szCs w:val="24"/>
        </w:rPr>
        <w:t>, 2022, 37(5): 41-49.</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 xml:space="preserve">LUO </w:t>
      </w:r>
      <w:r>
        <w:rPr>
          <w:rFonts w:ascii="Times New Roman" w:hAnsi="Times New Roman" w:cs="Times New Roman" w:hint="eastAsia"/>
          <w:sz w:val="24"/>
          <w:szCs w:val="24"/>
        </w:rPr>
        <w:t>Y Y</w:t>
      </w:r>
      <w:r>
        <w:rPr>
          <w:rFonts w:ascii="Times New Roman" w:hAnsi="Times New Roman" w:cs="Times New Roman"/>
          <w:sz w:val="24"/>
          <w:szCs w:val="24"/>
        </w:rPr>
        <w:t xml:space="preserve">, LI </w:t>
      </w:r>
      <w:r>
        <w:rPr>
          <w:rFonts w:ascii="Times New Roman" w:hAnsi="Times New Roman" w:cs="Times New Roman" w:hint="eastAsia"/>
          <w:sz w:val="24"/>
          <w:szCs w:val="24"/>
        </w:rPr>
        <w:t>X Y</w:t>
      </w:r>
      <w:r>
        <w:rPr>
          <w:rFonts w:ascii="Times New Roman" w:hAnsi="Times New Roman" w:cs="Times New Roman"/>
          <w:sz w:val="24"/>
          <w:szCs w:val="24"/>
        </w:rPr>
        <w:t xml:space="preserve">, LIANG </w:t>
      </w:r>
      <w:r>
        <w:rPr>
          <w:rFonts w:ascii="Times New Roman" w:hAnsi="Times New Roman" w:cs="Times New Roman" w:hint="eastAsia"/>
          <w:sz w:val="24"/>
          <w:szCs w:val="24"/>
        </w:rPr>
        <w:t>J X</w:t>
      </w:r>
      <w:r>
        <w:rPr>
          <w:rFonts w:ascii="Times New Roman" w:hAnsi="Times New Roman" w:cs="Times New Roman"/>
          <w:sz w:val="24"/>
          <w:szCs w:val="24"/>
        </w:rPr>
        <w:t xml:space="preserve">, et al. Preparation and dye adsorption properties of pineapple peel cellulose/bentonite composite hydrogels[J]. Journal of Light Industry, 2022, 37(5): 41-49. </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 </w:t>
      </w:r>
      <w:r>
        <w:rPr>
          <w:rFonts w:ascii="Times New Roman" w:hAnsi="Times New Roman" w:cs="Times New Roman"/>
          <w:sz w:val="24"/>
          <w:szCs w:val="24"/>
        </w:rPr>
        <w:t>武丰龙</w:t>
      </w:r>
      <w:r>
        <w:rPr>
          <w:rFonts w:ascii="Times New Roman" w:hAnsi="Times New Roman" w:cs="Times New Roman"/>
          <w:sz w:val="24"/>
          <w:szCs w:val="24"/>
        </w:rPr>
        <w:t xml:space="preserve">, </w:t>
      </w:r>
      <w:r>
        <w:rPr>
          <w:rFonts w:ascii="Times New Roman" w:hAnsi="Times New Roman" w:cs="Times New Roman"/>
          <w:sz w:val="24"/>
          <w:szCs w:val="24"/>
        </w:rPr>
        <w:t>崔艳英</w:t>
      </w:r>
      <w:r>
        <w:rPr>
          <w:rFonts w:ascii="Times New Roman" w:hAnsi="Times New Roman" w:cs="Times New Roman"/>
          <w:sz w:val="24"/>
          <w:szCs w:val="24"/>
        </w:rPr>
        <w:t xml:space="preserve">, </w:t>
      </w:r>
      <w:r>
        <w:rPr>
          <w:rFonts w:ascii="Times New Roman" w:hAnsi="Times New Roman" w:cs="Times New Roman"/>
          <w:sz w:val="24"/>
          <w:szCs w:val="24"/>
        </w:rPr>
        <w:t>张志锋</w:t>
      </w:r>
      <w:r>
        <w:rPr>
          <w:rFonts w:ascii="Times New Roman" w:hAnsi="Times New Roman" w:cs="Times New Roman"/>
          <w:sz w:val="24"/>
          <w:szCs w:val="24"/>
        </w:rPr>
        <w:t xml:space="preserve">, </w:t>
      </w:r>
      <w:r>
        <w:rPr>
          <w:rFonts w:ascii="Times New Roman" w:hAnsi="Times New Roman" w:cs="Times New Roman"/>
          <w:sz w:val="24"/>
          <w:szCs w:val="24"/>
        </w:rPr>
        <w:t>等</w:t>
      </w:r>
      <w:r>
        <w:rPr>
          <w:rFonts w:ascii="Times New Roman" w:hAnsi="Times New Roman" w:cs="Times New Roman"/>
          <w:sz w:val="24"/>
          <w:szCs w:val="24"/>
        </w:rPr>
        <w:t xml:space="preserve">. </w:t>
      </w:r>
      <w:r>
        <w:rPr>
          <w:rFonts w:ascii="Times New Roman" w:hAnsi="Times New Roman" w:cs="Times New Roman"/>
          <w:sz w:val="24"/>
          <w:szCs w:val="24"/>
        </w:rPr>
        <w:t>生物标志物检测方法的研究进展</w:t>
      </w:r>
      <w:r>
        <w:rPr>
          <w:rFonts w:ascii="Times New Roman" w:hAnsi="Times New Roman" w:cs="Times New Roman"/>
          <w:sz w:val="24"/>
          <w:szCs w:val="24"/>
        </w:rPr>
        <w:t xml:space="preserve">[J]. </w:t>
      </w:r>
      <w:r>
        <w:rPr>
          <w:rFonts w:ascii="Times New Roman" w:hAnsi="Times New Roman" w:cs="Times New Roman"/>
          <w:sz w:val="24"/>
          <w:szCs w:val="24"/>
        </w:rPr>
        <w:t>轻工学报</w:t>
      </w:r>
      <w:r>
        <w:rPr>
          <w:rFonts w:ascii="Times New Roman" w:hAnsi="Times New Roman" w:cs="Times New Roman"/>
          <w:sz w:val="24"/>
          <w:szCs w:val="24"/>
        </w:rPr>
        <w:t>, 2022, 37(5): 50-60. </w:t>
      </w:r>
    </w:p>
    <w:p w:rsidR="00B2789F" w:rsidRDefault="00C126B5">
      <w:pPr>
        <w:spacing w:before="156" w:line="360" w:lineRule="auto"/>
        <w:rPr>
          <w:rFonts w:ascii="Times New Roman" w:hAnsi="Times New Roman" w:cs="Times New Roman"/>
          <w:sz w:val="24"/>
          <w:szCs w:val="24"/>
        </w:rPr>
      </w:pPr>
      <w:r>
        <w:rPr>
          <w:rFonts w:ascii="Times New Roman" w:hAnsi="Times New Roman" w:cs="Times New Roman"/>
          <w:sz w:val="24"/>
          <w:szCs w:val="24"/>
        </w:rPr>
        <w:t>WU F</w:t>
      </w:r>
      <w:r>
        <w:rPr>
          <w:rFonts w:ascii="Times New Roman" w:hAnsi="Times New Roman" w:cs="Times New Roman" w:hint="eastAsia"/>
          <w:sz w:val="24"/>
          <w:szCs w:val="24"/>
        </w:rPr>
        <w:t xml:space="preserve"> L</w:t>
      </w:r>
      <w:r>
        <w:rPr>
          <w:rFonts w:ascii="Times New Roman" w:hAnsi="Times New Roman" w:cs="Times New Roman"/>
          <w:sz w:val="24"/>
          <w:szCs w:val="24"/>
        </w:rPr>
        <w:t xml:space="preserve">, CUI </w:t>
      </w:r>
      <w:r>
        <w:rPr>
          <w:rFonts w:ascii="Times New Roman" w:hAnsi="Times New Roman" w:cs="Times New Roman" w:hint="eastAsia"/>
          <w:sz w:val="24"/>
          <w:szCs w:val="24"/>
        </w:rPr>
        <w:t>Y Y</w:t>
      </w:r>
      <w:r>
        <w:rPr>
          <w:rFonts w:ascii="Times New Roman" w:hAnsi="Times New Roman" w:cs="Times New Roman"/>
          <w:sz w:val="24"/>
          <w:szCs w:val="24"/>
        </w:rPr>
        <w:t>, ZHANG Z</w:t>
      </w:r>
      <w:r>
        <w:rPr>
          <w:rFonts w:ascii="Times New Roman" w:hAnsi="Times New Roman" w:cs="Times New Roman" w:hint="eastAsia"/>
          <w:sz w:val="24"/>
          <w:szCs w:val="24"/>
        </w:rPr>
        <w:t xml:space="preserve"> F, </w:t>
      </w:r>
      <w:r>
        <w:rPr>
          <w:rFonts w:ascii="Times New Roman" w:hAnsi="Times New Roman" w:cs="Times New Roman"/>
          <w:sz w:val="24"/>
          <w:szCs w:val="24"/>
        </w:rPr>
        <w:t xml:space="preserve">et al. Research progress of methods for biomarker detection[J]. Journal of Light Industry, 2022, 37(5): 50-60. </w:t>
      </w:r>
    </w:p>
    <w:p w:rsidR="003E6B76" w:rsidRDefault="003E6B76" w:rsidP="003E6B76">
      <w:pPr>
        <w:spacing w:before="156" w:line="360" w:lineRule="auto"/>
        <w:rPr>
          <w:rFonts w:ascii="Times New Roman" w:hAnsi="Times New Roman" w:cs="Times New Roman"/>
          <w:b/>
          <w:sz w:val="30"/>
          <w:szCs w:val="30"/>
        </w:rPr>
      </w:pPr>
      <w:r>
        <w:rPr>
          <w:rFonts w:ascii="Times New Roman" w:hAnsi="Times New Roman" w:cs="Times New Roman" w:hint="eastAsia"/>
          <w:b/>
          <w:sz w:val="30"/>
          <w:szCs w:val="30"/>
        </w:rPr>
        <w:t>第</w:t>
      </w:r>
      <w:r>
        <w:rPr>
          <w:rFonts w:ascii="Times New Roman" w:hAnsi="Times New Roman" w:cs="Times New Roman"/>
          <w:b/>
          <w:sz w:val="30"/>
          <w:szCs w:val="30"/>
        </w:rPr>
        <w:t>6</w:t>
      </w:r>
      <w:r>
        <w:rPr>
          <w:rFonts w:ascii="Times New Roman" w:hAnsi="Times New Roman" w:cs="Times New Roman" w:hint="eastAsia"/>
          <w:b/>
          <w:sz w:val="30"/>
          <w:szCs w:val="30"/>
        </w:rPr>
        <w:t>期</w:t>
      </w:r>
    </w:p>
    <w:p w:rsidR="003E6B76" w:rsidRPr="003E6B76" w:rsidRDefault="003E6B76" w:rsidP="003E6B76">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 xml:space="preserve">[1] </w:t>
      </w:r>
      <w:r w:rsidRPr="003E6B76">
        <w:rPr>
          <w:rFonts w:ascii="Times New Roman" w:hAnsi="Times New Roman" w:cs="Times New Roman"/>
          <w:sz w:val="24"/>
          <w:szCs w:val="24"/>
        </w:rPr>
        <w:t>杨文建</w:t>
      </w:r>
      <w:r w:rsidRPr="003E6B76">
        <w:rPr>
          <w:rFonts w:ascii="Times New Roman" w:hAnsi="Times New Roman" w:cs="Times New Roman"/>
          <w:sz w:val="24"/>
          <w:szCs w:val="24"/>
        </w:rPr>
        <w:t xml:space="preserve">, </w:t>
      </w:r>
      <w:r w:rsidRPr="003E6B76">
        <w:rPr>
          <w:rFonts w:ascii="Times New Roman" w:hAnsi="Times New Roman" w:cs="Times New Roman"/>
          <w:sz w:val="24"/>
          <w:szCs w:val="24"/>
        </w:rPr>
        <w:t>许征莉</w:t>
      </w:r>
      <w:r w:rsidRPr="003E6B76">
        <w:rPr>
          <w:rFonts w:ascii="Times New Roman" w:hAnsi="Times New Roman" w:cs="Times New Roman"/>
          <w:sz w:val="24"/>
          <w:szCs w:val="24"/>
        </w:rPr>
        <w:t xml:space="preserve">, </w:t>
      </w:r>
      <w:r w:rsidRPr="003E6B76">
        <w:rPr>
          <w:rFonts w:ascii="Times New Roman" w:hAnsi="Times New Roman" w:cs="Times New Roman"/>
          <w:sz w:val="24"/>
          <w:szCs w:val="24"/>
        </w:rPr>
        <w:t>姚丽</w:t>
      </w:r>
      <w:r w:rsidRPr="003E6B76">
        <w:rPr>
          <w:rFonts w:ascii="Times New Roman" w:hAnsi="Times New Roman" w:cs="Times New Roman"/>
          <w:sz w:val="24"/>
          <w:szCs w:val="24"/>
        </w:rPr>
        <w:t xml:space="preserve">, </w:t>
      </w:r>
      <w:r w:rsidRPr="003E6B76">
        <w:rPr>
          <w:rFonts w:ascii="Times New Roman" w:hAnsi="Times New Roman" w:cs="Times New Roman"/>
          <w:sz w:val="24"/>
          <w:szCs w:val="24"/>
        </w:rPr>
        <w:t>等</w:t>
      </w:r>
      <w:r w:rsidRPr="003E6B76">
        <w:rPr>
          <w:rFonts w:ascii="Times New Roman" w:hAnsi="Times New Roman" w:cs="Times New Roman"/>
          <w:sz w:val="24"/>
          <w:szCs w:val="24"/>
        </w:rPr>
        <w:t xml:space="preserve">. </w:t>
      </w:r>
      <w:r w:rsidRPr="003E6B76">
        <w:rPr>
          <w:rFonts w:ascii="Times New Roman" w:hAnsi="Times New Roman" w:cs="Times New Roman"/>
          <w:sz w:val="24"/>
          <w:szCs w:val="24"/>
        </w:rPr>
        <w:t>食源性活性肽调控巨噬细胞极化的研究进展</w:t>
      </w:r>
      <w:r w:rsidRPr="003E6B76">
        <w:rPr>
          <w:rFonts w:ascii="Times New Roman" w:hAnsi="Times New Roman" w:cs="Times New Roman"/>
          <w:sz w:val="24"/>
          <w:szCs w:val="24"/>
        </w:rPr>
        <w:t xml:space="preserve">[J]. </w:t>
      </w:r>
      <w:r w:rsidRPr="003E6B76">
        <w:rPr>
          <w:rFonts w:ascii="Times New Roman" w:hAnsi="Times New Roman" w:cs="Times New Roman"/>
          <w:sz w:val="24"/>
          <w:szCs w:val="24"/>
        </w:rPr>
        <w:t>轻工学报</w:t>
      </w:r>
      <w:r w:rsidRPr="003E6B76">
        <w:rPr>
          <w:rFonts w:ascii="Times New Roman" w:hAnsi="Times New Roman" w:cs="Times New Roman"/>
          <w:sz w:val="24"/>
          <w:szCs w:val="24"/>
        </w:rPr>
        <w:t>, 2022, 37(6): 1-10. </w:t>
      </w:r>
    </w:p>
    <w:p w:rsidR="003E6B76" w:rsidRPr="003E6B76" w:rsidRDefault="003E6B76" w:rsidP="003E6B76">
      <w:pPr>
        <w:spacing w:before="156" w:line="360" w:lineRule="auto"/>
        <w:rPr>
          <w:rFonts w:ascii="Times New Roman" w:hAnsi="Times New Roman" w:cs="Times New Roman"/>
          <w:sz w:val="24"/>
          <w:szCs w:val="24"/>
        </w:rPr>
      </w:pPr>
      <w:r w:rsidRPr="003E6B76">
        <w:rPr>
          <w:rFonts w:ascii="Times New Roman" w:hAnsi="Times New Roman" w:cs="Times New Roman"/>
          <w:sz w:val="24"/>
          <w:szCs w:val="24"/>
        </w:rPr>
        <w:lastRenderedPageBreak/>
        <w:t>YANG W</w:t>
      </w:r>
      <w:r>
        <w:rPr>
          <w:rFonts w:ascii="Times New Roman" w:hAnsi="Times New Roman" w:cs="Times New Roman"/>
          <w:sz w:val="24"/>
          <w:szCs w:val="24"/>
        </w:rPr>
        <w:t xml:space="preserve"> J</w:t>
      </w:r>
      <w:r w:rsidRPr="003E6B76">
        <w:rPr>
          <w:rFonts w:ascii="Times New Roman" w:hAnsi="Times New Roman" w:cs="Times New Roman"/>
          <w:sz w:val="24"/>
          <w:szCs w:val="24"/>
        </w:rPr>
        <w:t>, XU Z</w:t>
      </w:r>
      <w:r>
        <w:rPr>
          <w:rFonts w:ascii="Times New Roman" w:hAnsi="Times New Roman" w:cs="Times New Roman"/>
          <w:sz w:val="24"/>
          <w:szCs w:val="24"/>
        </w:rPr>
        <w:t xml:space="preserve"> L</w:t>
      </w:r>
      <w:r w:rsidRPr="003E6B76">
        <w:rPr>
          <w:rFonts w:ascii="Times New Roman" w:hAnsi="Times New Roman" w:cs="Times New Roman"/>
          <w:sz w:val="24"/>
          <w:szCs w:val="24"/>
        </w:rPr>
        <w:t>, YAO L, et al. Research progress in regulation of macrophage polarization by food-derived active peptides</w:t>
      </w:r>
      <w:r>
        <w:rPr>
          <w:rFonts w:ascii="Times New Roman" w:hAnsi="Times New Roman" w:cs="Times New Roman"/>
          <w:sz w:val="24"/>
          <w:szCs w:val="24"/>
        </w:rPr>
        <w:t>[J]. Journal of Light Industry,2022,37(6):</w:t>
      </w:r>
      <w:r w:rsidRPr="003E6B76">
        <w:rPr>
          <w:rFonts w:ascii="Times New Roman" w:hAnsi="Times New Roman" w:cs="Times New Roman"/>
          <w:sz w:val="24"/>
          <w:szCs w:val="24"/>
        </w:rPr>
        <w:t>1-10</w:t>
      </w:r>
    </w:p>
    <w:p w:rsidR="003E6B76" w:rsidRPr="003E6B76" w:rsidRDefault="003E6B76" w:rsidP="003E6B76">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w:t>
      </w:r>
      <w:r>
        <w:rPr>
          <w:rFonts w:ascii="Times New Roman" w:hAnsi="Times New Roman" w:cs="Times New Roman" w:hint="eastAsia"/>
          <w:sz w:val="24"/>
          <w:szCs w:val="24"/>
        </w:rPr>
        <w:t>]</w:t>
      </w:r>
      <w:r w:rsidRPr="003E6B76">
        <w:rPr>
          <w:rFonts w:ascii="Times New Roman" w:eastAsia="Times New Roman" w:hAnsi="Times New Roman" w:cs="Times New Roman"/>
          <w:color w:val="333333"/>
          <w:kern w:val="0"/>
          <w:szCs w:val="21"/>
          <w:shd w:val="clear" w:color="auto" w:fill="FFFFFF"/>
        </w:rPr>
        <w:t xml:space="preserve"> </w:t>
      </w:r>
      <w:r w:rsidRPr="003E6B76">
        <w:rPr>
          <w:rFonts w:ascii="Times New Roman" w:hAnsi="Times New Roman" w:cs="Times New Roman"/>
          <w:sz w:val="24"/>
          <w:szCs w:val="24"/>
        </w:rPr>
        <w:t>赵祥忠</w:t>
      </w:r>
      <w:r w:rsidRPr="003E6B76">
        <w:rPr>
          <w:rFonts w:ascii="Times New Roman" w:hAnsi="Times New Roman" w:cs="Times New Roman"/>
          <w:sz w:val="24"/>
          <w:szCs w:val="24"/>
        </w:rPr>
        <w:t xml:space="preserve">, </w:t>
      </w:r>
      <w:r w:rsidRPr="003E6B76">
        <w:rPr>
          <w:rFonts w:ascii="Times New Roman" w:hAnsi="Times New Roman" w:cs="Times New Roman"/>
          <w:sz w:val="24"/>
          <w:szCs w:val="24"/>
        </w:rPr>
        <w:t>高云龙</w:t>
      </w:r>
      <w:r w:rsidRPr="003E6B76">
        <w:rPr>
          <w:rFonts w:ascii="Times New Roman" w:hAnsi="Times New Roman" w:cs="Times New Roman"/>
          <w:sz w:val="24"/>
          <w:szCs w:val="24"/>
        </w:rPr>
        <w:t xml:space="preserve">, </w:t>
      </w:r>
      <w:r w:rsidRPr="003E6B76">
        <w:rPr>
          <w:rFonts w:ascii="Times New Roman" w:hAnsi="Times New Roman" w:cs="Times New Roman"/>
          <w:sz w:val="24"/>
          <w:szCs w:val="24"/>
        </w:rPr>
        <w:t>徐梦豪</w:t>
      </w:r>
      <w:r w:rsidRPr="003E6B76">
        <w:rPr>
          <w:rFonts w:ascii="Times New Roman" w:hAnsi="Times New Roman" w:cs="Times New Roman"/>
          <w:sz w:val="24"/>
          <w:szCs w:val="24"/>
        </w:rPr>
        <w:t xml:space="preserve">, </w:t>
      </w:r>
      <w:r w:rsidRPr="003E6B76">
        <w:rPr>
          <w:rFonts w:ascii="Times New Roman" w:hAnsi="Times New Roman" w:cs="Times New Roman"/>
          <w:sz w:val="24"/>
          <w:szCs w:val="24"/>
        </w:rPr>
        <w:t>等</w:t>
      </w:r>
      <w:r w:rsidRPr="003E6B76">
        <w:rPr>
          <w:rFonts w:ascii="Times New Roman" w:hAnsi="Times New Roman" w:cs="Times New Roman"/>
          <w:sz w:val="24"/>
          <w:szCs w:val="24"/>
        </w:rPr>
        <w:t xml:space="preserve">. </w:t>
      </w:r>
      <w:r w:rsidRPr="003E6B76">
        <w:rPr>
          <w:rFonts w:ascii="Times New Roman" w:hAnsi="Times New Roman" w:cs="Times New Roman"/>
          <w:sz w:val="24"/>
          <w:szCs w:val="24"/>
        </w:rPr>
        <w:t>冰岛刺参生物活性成分及其功能活性研究进展</w:t>
      </w:r>
      <w:r w:rsidRPr="003E6B76">
        <w:rPr>
          <w:rFonts w:ascii="Times New Roman" w:hAnsi="Times New Roman" w:cs="Times New Roman"/>
          <w:sz w:val="24"/>
          <w:szCs w:val="24"/>
        </w:rPr>
        <w:t xml:space="preserve">[J]. </w:t>
      </w:r>
      <w:r w:rsidRPr="003E6B76">
        <w:rPr>
          <w:rFonts w:ascii="Times New Roman" w:hAnsi="Times New Roman" w:cs="Times New Roman"/>
          <w:sz w:val="24"/>
          <w:szCs w:val="24"/>
        </w:rPr>
        <w:t>轻工学报</w:t>
      </w:r>
      <w:r w:rsidRPr="003E6B76">
        <w:rPr>
          <w:rFonts w:ascii="Times New Roman" w:hAnsi="Times New Roman" w:cs="Times New Roman"/>
          <w:sz w:val="24"/>
          <w:szCs w:val="24"/>
        </w:rPr>
        <w:t>, 2022, 37(6): 11-17. </w:t>
      </w:r>
    </w:p>
    <w:p w:rsidR="003E6B76" w:rsidRDefault="003E6B76" w:rsidP="003E6B76">
      <w:pPr>
        <w:spacing w:before="156" w:line="360" w:lineRule="auto"/>
        <w:rPr>
          <w:rFonts w:ascii="Times New Roman" w:hAnsi="Times New Roman" w:cs="Times New Roman"/>
          <w:sz w:val="24"/>
          <w:szCs w:val="24"/>
        </w:rPr>
      </w:pPr>
      <w:r w:rsidRPr="003E6B76">
        <w:rPr>
          <w:rFonts w:ascii="Times New Roman" w:hAnsi="Times New Roman" w:cs="Times New Roman"/>
          <w:sz w:val="24"/>
          <w:szCs w:val="24"/>
        </w:rPr>
        <w:t>ZHAO X</w:t>
      </w:r>
      <w:r>
        <w:rPr>
          <w:rFonts w:ascii="Times New Roman" w:hAnsi="Times New Roman" w:cs="Times New Roman"/>
          <w:sz w:val="24"/>
          <w:szCs w:val="24"/>
        </w:rPr>
        <w:t xml:space="preserve"> Z</w:t>
      </w:r>
      <w:r w:rsidRPr="003E6B76">
        <w:rPr>
          <w:rFonts w:ascii="Times New Roman" w:hAnsi="Times New Roman" w:cs="Times New Roman"/>
          <w:sz w:val="24"/>
          <w:szCs w:val="24"/>
        </w:rPr>
        <w:t>, GAO Y</w:t>
      </w:r>
      <w:r>
        <w:rPr>
          <w:rFonts w:ascii="Times New Roman" w:hAnsi="Times New Roman" w:cs="Times New Roman"/>
          <w:sz w:val="24"/>
          <w:szCs w:val="24"/>
        </w:rPr>
        <w:t xml:space="preserve"> L</w:t>
      </w:r>
      <w:r w:rsidRPr="003E6B76">
        <w:rPr>
          <w:rFonts w:ascii="Times New Roman" w:hAnsi="Times New Roman" w:cs="Times New Roman"/>
          <w:sz w:val="24"/>
          <w:szCs w:val="24"/>
        </w:rPr>
        <w:t>, XU M</w:t>
      </w:r>
      <w:r>
        <w:rPr>
          <w:rFonts w:ascii="Times New Roman" w:hAnsi="Times New Roman" w:cs="Times New Roman"/>
          <w:sz w:val="24"/>
          <w:szCs w:val="24"/>
        </w:rPr>
        <w:t xml:space="preserve"> H,</w:t>
      </w:r>
      <w:r w:rsidRPr="003E6B76">
        <w:rPr>
          <w:rFonts w:ascii="Times New Roman" w:hAnsi="Times New Roman" w:cs="Times New Roman"/>
          <w:sz w:val="24"/>
          <w:szCs w:val="24"/>
        </w:rPr>
        <w:t xml:space="preserve"> et al. Research progress on bioactive components and their functional activities of </w:t>
      </w:r>
      <w:r w:rsidRPr="00D10C83">
        <w:rPr>
          <w:rFonts w:ascii="Times New Roman" w:hAnsi="Times New Roman" w:cs="Times New Roman"/>
          <w:i/>
          <w:sz w:val="24"/>
          <w:szCs w:val="24"/>
        </w:rPr>
        <w:t>Cucumaria frondosa</w:t>
      </w:r>
      <w:r w:rsidRPr="003E6B76">
        <w:rPr>
          <w:rFonts w:ascii="Times New Roman" w:hAnsi="Times New Roman" w:cs="Times New Roman"/>
          <w:sz w:val="24"/>
          <w:szCs w:val="24"/>
        </w:rPr>
        <w:t xml:space="preserve">[J]. Journal of Light Industry, 2022, 37(6): 11-17. </w:t>
      </w:r>
    </w:p>
    <w:p w:rsidR="003E6B76" w:rsidRPr="003E6B76" w:rsidRDefault="003E6B76" w:rsidP="003E6B76">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3</w:t>
      </w:r>
      <w:r>
        <w:rPr>
          <w:rFonts w:ascii="Times New Roman" w:hAnsi="Times New Roman" w:cs="Times New Roman" w:hint="eastAsia"/>
          <w:sz w:val="24"/>
          <w:szCs w:val="24"/>
        </w:rPr>
        <w:t>]</w:t>
      </w:r>
      <w:r w:rsidRPr="003E6B76">
        <w:rPr>
          <w:rFonts w:ascii="Times New Roman" w:eastAsia="Times New Roman" w:hAnsi="Times New Roman" w:cs="Times New Roman"/>
          <w:color w:val="333333"/>
          <w:kern w:val="0"/>
          <w:szCs w:val="21"/>
          <w:shd w:val="clear" w:color="auto" w:fill="FFFFFF"/>
        </w:rPr>
        <w:t xml:space="preserve"> </w:t>
      </w:r>
      <w:r w:rsidRPr="003E6B76">
        <w:rPr>
          <w:rFonts w:ascii="Times New Roman" w:hAnsi="Times New Roman" w:cs="Times New Roman"/>
          <w:sz w:val="24"/>
          <w:szCs w:val="24"/>
        </w:rPr>
        <w:t>冀晓龙</w:t>
      </w:r>
      <w:r w:rsidRPr="003E6B76">
        <w:rPr>
          <w:rFonts w:ascii="Times New Roman" w:hAnsi="Times New Roman" w:cs="Times New Roman"/>
          <w:sz w:val="24"/>
          <w:szCs w:val="24"/>
        </w:rPr>
        <w:t xml:space="preserve">, </w:t>
      </w:r>
      <w:r w:rsidRPr="003E6B76">
        <w:rPr>
          <w:rFonts w:ascii="Times New Roman" w:hAnsi="Times New Roman" w:cs="Times New Roman"/>
          <w:sz w:val="24"/>
          <w:szCs w:val="24"/>
        </w:rPr>
        <w:t>王治雯</w:t>
      </w:r>
      <w:r w:rsidRPr="003E6B76">
        <w:rPr>
          <w:rFonts w:ascii="Times New Roman" w:hAnsi="Times New Roman" w:cs="Times New Roman"/>
          <w:sz w:val="24"/>
          <w:szCs w:val="24"/>
        </w:rPr>
        <w:t xml:space="preserve">, </w:t>
      </w:r>
      <w:r w:rsidRPr="003E6B76">
        <w:rPr>
          <w:rFonts w:ascii="Times New Roman" w:hAnsi="Times New Roman" w:cs="Times New Roman"/>
          <w:sz w:val="24"/>
          <w:szCs w:val="24"/>
        </w:rPr>
        <w:t>潘飞兵</w:t>
      </w:r>
      <w:r w:rsidRPr="003E6B76">
        <w:rPr>
          <w:rFonts w:ascii="Times New Roman" w:hAnsi="Times New Roman" w:cs="Times New Roman"/>
          <w:sz w:val="24"/>
          <w:szCs w:val="24"/>
        </w:rPr>
        <w:t xml:space="preserve">, </w:t>
      </w:r>
      <w:r w:rsidRPr="003E6B76">
        <w:rPr>
          <w:rFonts w:ascii="Times New Roman" w:hAnsi="Times New Roman" w:cs="Times New Roman"/>
          <w:sz w:val="24"/>
          <w:szCs w:val="24"/>
        </w:rPr>
        <w:t>等</w:t>
      </w:r>
      <w:r w:rsidRPr="003E6B76">
        <w:rPr>
          <w:rFonts w:ascii="Times New Roman" w:hAnsi="Times New Roman" w:cs="Times New Roman"/>
          <w:sz w:val="24"/>
          <w:szCs w:val="24"/>
        </w:rPr>
        <w:t xml:space="preserve">. </w:t>
      </w:r>
      <w:r w:rsidRPr="003E6B76">
        <w:rPr>
          <w:rFonts w:ascii="Times New Roman" w:hAnsi="Times New Roman" w:cs="Times New Roman"/>
          <w:sz w:val="24"/>
          <w:szCs w:val="24"/>
        </w:rPr>
        <w:t>槟榔多糖对</w:t>
      </w:r>
      <w:r w:rsidRPr="003E6B76">
        <w:rPr>
          <w:rFonts w:ascii="Times New Roman" w:hAnsi="Times New Roman" w:cs="Times New Roman"/>
          <w:sz w:val="24"/>
          <w:szCs w:val="24"/>
        </w:rPr>
        <w:t>Caco-2</w:t>
      </w:r>
      <w:r w:rsidRPr="003E6B76">
        <w:rPr>
          <w:rFonts w:ascii="Times New Roman" w:hAnsi="Times New Roman" w:cs="Times New Roman"/>
          <w:sz w:val="24"/>
          <w:szCs w:val="24"/>
        </w:rPr>
        <w:t>细胞氧化损伤的保护作用</w:t>
      </w:r>
      <w:r w:rsidRPr="003E6B76">
        <w:rPr>
          <w:rFonts w:ascii="Times New Roman" w:hAnsi="Times New Roman" w:cs="Times New Roman"/>
          <w:sz w:val="24"/>
          <w:szCs w:val="24"/>
        </w:rPr>
        <w:t xml:space="preserve">[J]. </w:t>
      </w:r>
      <w:r w:rsidRPr="003E6B76">
        <w:rPr>
          <w:rFonts w:ascii="Times New Roman" w:hAnsi="Times New Roman" w:cs="Times New Roman"/>
          <w:sz w:val="24"/>
          <w:szCs w:val="24"/>
        </w:rPr>
        <w:t>轻工学报</w:t>
      </w:r>
      <w:r w:rsidRPr="003E6B76">
        <w:rPr>
          <w:rFonts w:ascii="Times New Roman" w:hAnsi="Times New Roman" w:cs="Times New Roman"/>
          <w:sz w:val="24"/>
          <w:szCs w:val="24"/>
        </w:rPr>
        <w:t>, 2022, 37(6): 18-24</w:t>
      </w:r>
      <w:r w:rsidR="00D10C83">
        <w:rPr>
          <w:rFonts w:ascii="Times New Roman" w:hAnsi="Times New Roman" w:cs="Times New Roman"/>
          <w:sz w:val="24"/>
          <w:szCs w:val="24"/>
        </w:rPr>
        <w:t>.</w:t>
      </w:r>
    </w:p>
    <w:p w:rsidR="003E6B76" w:rsidRDefault="003E6B76" w:rsidP="003E6B76">
      <w:pPr>
        <w:spacing w:before="156" w:line="360" w:lineRule="auto"/>
        <w:rPr>
          <w:rFonts w:ascii="Times New Roman" w:hAnsi="Times New Roman" w:cs="Times New Roman"/>
          <w:sz w:val="24"/>
          <w:szCs w:val="24"/>
        </w:rPr>
      </w:pPr>
      <w:r w:rsidRPr="003E6B76">
        <w:rPr>
          <w:rFonts w:ascii="Times New Roman" w:hAnsi="Times New Roman" w:cs="Times New Roman"/>
          <w:sz w:val="24"/>
          <w:szCs w:val="24"/>
        </w:rPr>
        <w:t>JI X</w:t>
      </w:r>
      <w:r>
        <w:rPr>
          <w:rFonts w:ascii="Times New Roman" w:hAnsi="Times New Roman" w:cs="Times New Roman"/>
          <w:sz w:val="24"/>
          <w:szCs w:val="24"/>
        </w:rPr>
        <w:t xml:space="preserve"> L</w:t>
      </w:r>
      <w:r w:rsidRPr="003E6B76">
        <w:rPr>
          <w:rFonts w:ascii="Times New Roman" w:hAnsi="Times New Roman" w:cs="Times New Roman"/>
          <w:sz w:val="24"/>
          <w:szCs w:val="24"/>
        </w:rPr>
        <w:t>, WANG Z</w:t>
      </w:r>
      <w:r>
        <w:rPr>
          <w:rFonts w:ascii="Times New Roman" w:hAnsi="Times New Roman" w:cs="Times New Roman"/>
          <w:sz w:val="24"/>
          <w:szCs w:val="24"/>
        </w:rPr>
        <w:t xml:space="preserve"> W</w:t>
      </w:r>
      <w:r w:rsidRPr="003E6B76">
        <w:rPr>
          <w:rFonts w:ascii="Times New Roman" w:hAnsi="Times New Roman" w:cs="Times New Roman"/>
          <w:sz w:val="24"/>
          <w:szCs w:val="24"/>
        </w:rPr>
        <w:t>, PAN F</w:t>
      </w:r>
      <w:r>
        <w:rPr>
          <w:rFonts w:ascii="Times New Roman" w:hAnsi="Times New Roman" w:cs="Times New Roman"/>
          <w:sz w:val="24"/>
          <w:szCs w:val="24"/>
        </w:rPr>
        <w:t xml:space="preserve"> B</w:t>
      </w:r>
      <w:r w:rsidRPr="003E6B76">
        <w:rPr>
          <w:rFonts w:ascii="Times New Roman" w:hAnsi="Times New Roman" w:cs="Times New Roman"/>
          <w:sz w:val="24"/>
          <w:szCs w:val="24"/>
        </w:rPr>
        <w:t xml:space="preserve">, et al. Protective effect of </w:t>
      </w:r>
      <w:r w:rsidRPr="00D10C83">
        <w:rPr>
          <w:rFonts w:ascii="Times New Roman" w:hAnsi="Times New Roman" w:cs="Times New Roman"/>
          <w:i/>
          <w:sz w:val="24"/>
          <w:szCs w:val="24"/>
        </w:rPr>
        <w:t>Areca catechu</w:t>
      </w:r>
      <w:r w:rsidRPr="003E6B76">
        <w:rPr>
          <w:rFonts w:ascii="Times New Roman" w:hAnsi="Times New Roman" w:cs="Times New Roman"/>
          <w:sz w:val="24"/>
          <w:szCs w:val="24"/>
        </w:rPr>
        <w:t xml:space="preserve"> L.polysaccharide on Caco-2 cells oxidative injury[J]. Journal of Light Industry, 2022, 37(6): 18-24. </w:t>
      </w:r>
    </w:p>
    <w:p w:rsidR="003E6B76" w:rsidRPr="003E6B76" w:rsidRDefault="003E6B76" w:rsidP="003E6B76">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4</w:t>
      </w:r>
      <w:r>
        <w:rPr>
          <w:rFonts w:ascii="Times New Roman" w:hAnsi="Times New Roman" w:cs="Times New Roman" w:hint="eastAsia"/>
          <w:sz w:val="24"/>
          <w:szCs w:val="24"/>
        </w:rPr>
        <w:t>]</w:t>
      </w:r>
      <w:r w:rsidRPr="003E6B76">
        <w:rPr>
          <w:rFonts w:ascii="Times New Roman" w:eastAsia="Times New Roman" w:hAnsi="Times New Roman" w:cs="Times New Roman"/>
          <w:color w:val="333333"/>
          <w:kern w:val="0"/>
          <w:szCs w:val="21"/>
          <w:shd w:val="clear" w:color="auto" w:fill="FFFFFF"/>
        </w:rPr>
        <w:t xml:space="preserve"> </w:t>
      </w:r>
      <w:r w:rsidRPr="003E6B76">
        <w:rPr>
          <w:rFonts w:ascii="Times New Roman" w:hAnsi="Times New Roman" w:cs="Times New Roman"/>
          <w:sz w:val="24"/>
          <w:szCs w:val="24"/>
        </w:rPr>
        <w:t>牛玉清</w:t>
      </w:r>
      <w:r w:rsidRPr="003E6B76">
        <w:rPr>
          <w:rFonts w:ascii="Times New Roman" w:hAnsi="Times New Roman" w:cs="Times New Roman"/>
          <w:sz w:val="24"/>
          <w:szCs w:val="24"/>
        </w:rPr>
        <w:t xml:space="preserve">, </w:t>
      </w:r>
      <w:r w:rsidRPr="003E6B76">
        <w:rPr>
          <w:rFonts w:ascii="Times New Roman" w:hAnsi="Times New Roman" w:cs="Times New Roman"/>
          <w:sz w:val="24"/>
          <w:szCs w:val="24"/>
        </w:rPr>
        <w:t>赵岩</w:t>
      </w:r>
      <w:r w:rsidRPr="003E6B76">
        <w:rPr>
          <w:rFonts w:ascii="Times New Roman" w:hAnsi="Times New Roman" w:cs="Times New Roman"/>
          <w:sz w:val="24"/>
          <w:szCs w:val="24"/>
        </w:rPr>
        <w:t xml:space="preserve">, </w:t>
      </w:r>
      <w:r w:rsidRPr="003E6B76">
        <w:rPr>
          <w:rFonts w:ascii="Times New Roman" w:hAnsi="Times New Roman" w:cs="Times New Roman"/>
          <w:sz w:val="24"/>
          <w:szCs w:val="24"/>
        </w:rPr>
        <w:t>于鑫淼</w:t>
      </w:r>
      <w:r w:rsidRPr="003E6B76">
        <w:rPr>
          <w:rFonts w:ascii="Times New Roman" w:hAnsi="Times New Roman" w:cs="Times New Roman"/>
          <w:sz w:val="24"/>
          <w:szCs w:val="24"/>
        </w:rPr>
        <w:t xml:space="preserve">, </w:t>
      </w:r>
      <w:r w:rsidRPr="003E6B76">
        <w:rPr>
          <w:rFonts w:ascii="Times New Roman" w:hAnsi="Times New Roman" w:cs="Times New Roman"/>
          <w:sz w:val="24"/>
          <w:szCs w:val="24"/>
        </w:rPr>
        <w:t>等</w:t>
      </w:r>
      <w:r w:rsidRPr="003E6B76">
        <w:rPr>
          <w:rFonts w:ascii="Times New Roman" w:hAnsi="Times New Roman" w:cs="Times New Roman"/>
          <w:sz w:val="24"/>
          <w:szCs w:val="24"/>
        </w:rPr>
        <w:t xml:space="preserve">. </w:t>
      </w:r>
      <w:r w:rsidRPr="003E6B76">
        <w:rPr>
          <w:rFonts w:ascii="Times New Roman" w:hAnsi="Times New Roman" w:cs="Times New Roman"/>
          <w:sz w:val="24"/>
          <w:szCs w:val="24"/>
        </w:rPr>
        <w:t>新疆管花肉苁蓉生物活性物质及产地差异分析</w:t>
      </w:r>
      <w:r w:rsidRPr="003E6B76">
        <w:rPr>
          <w:rFonts w:ascii="Times New Roman" w:hAnsi="Times New Roman" w:cs="Times New Roman"/>
          <w:sz w:val="24"/>
          <w:szCs w:val="24"/>
        </w:rPr>
        <w:t xml:space="preserve">[J]. </w:t>
      </w:r>
      <w:r w:rsidRPr="003E6B76">
        <w:rPr>
          <w:rFonts w:ascii="Times New Roman" w:hAnsi="Times New Roman" w:cs="Times New Roman"/>
          <w:sz w:val="24"/>
          <w:szCs w:val="24"/>
        </w:rPr>
        <w:t>轻工学报</w:t>
      </w:r>
      <w:r w:rsidRPr="003E6B76">
        <w:rPr>
          <w:rFonts w:ascii="Times New Roman" w:hAnsi="Times New Roman" w:cs="Times New Roman"/>
          <w:sz w:val="24"/>
          <w:szCs w:val="24"/>
        </w:rPr>
        <w:t>, 2022, 37(6): 25-33. </w:t>
      </w:r>
    </w:p>
    <w:p w:rsidR="003E6B76" w:rsidRDefault="003E6B76" w:rsidP="003E6B76">
      <w:pPr>
        <w:spacing w:before="156" w:line="360" w:lineRule="auto"/>
        <w:rPr>
          <w:rFonts w:ascii="Times New Roman" w:hAnsi="Times New Roman" w:cs="Times New Roman"/>
          <w:sz w:val="24"/>
          <w:szCs w:val="24"/>
        </w:rPr>
      </w:pPr>
      <w:r w:rsidRPr="003E6B76">
        <w:rPr>
          <w:rFonts w:ascii="Times New Roman" w:hAnsi="Times New Roman" w:cs="Times New Roman"/>
          <w:sz w:val="24"/>
          <w:szCs w:val="24"/>
        </w:rPr>
        <w:t>NIU Y</w:t>
      </w:r>
      <w:r>
        <w:rPr>
          <w:rFonts w:ascii="Times New Roman" w:hAnsi="Times New Roman" w:cs="Times New Roman"/>
          <w:sz w:val="24"/>
          <w:szCs w:val="24"/>
        </w:rPr>
        <w:t xml:space="preserve"> Q</w:t>
      </w:r>
      <w:r w:rsidRPr="003E6B76">
        <w:rPr>
          <w:rFonts w:ascii="Times New Roman" w:hAnsi="Times New Roman" w:cs="Times New Roman"/>
          <w:sz w:val="24"/>
          <w:szCs w:val="24"/>
        </w:rPr>
        <w:t>, ZHAO Y, YU X</w:t>
      </w:r>
      <w:r>
        <w:rPr>
          <w:rFonts w:ascii="Times New Roman" w:hAnsi="Times New Roman" w:cs="Times New Roman"/>
          <w:sz w:val="24"/>
          <w:szCs w:val="24"/>
        </w:rPr>
        <w:t xml:space="preserve"> M,</w:t>
      </w:r>
      <w:r w:rsidRPr="003E6B76">
        <w:rPr>
          <w:rFonts w:ascii="Times New Roman" w:hAnsi="Times New Roman" w:cs="Times New Roman"/>
          <w:sz w:val="24"/>
          <w:szCs w:val="24"/>
        </w:rPr>
        <w:t xml:space="preserve"> et al. Bioactive components and origin difference analysis of </w:t>
      </w:r>
      <w:r w:rsidRPr="00D10C83">
        <w:rPr>
          <w:rFonts w:ascii="Times New Roman" w:hAnsi="Times New Roman" w:cs="Times New Roman"/>
          <w:i/>
          <w:sz w:val="24"/>
          <w:szCs w:val="24"/>
        </w:rPr>
        <w:t>Cistanche tubulosa</w:t>
      </w:r>
      <w:r w:rsidRPr="003E6B76">
        <w:rPr>
          <w:rFonts w:ascii="Times New Roman" w:hAnsi="Times New Roman" w:cs="Times New Roman"/>
          <w:sz w:val="24"/>
          <w:szCs w:val="24"/>
        </w:rPr>
        <w:t xml:space="preserve"> (Schrenk) Wight from different origins in Xinjiang Uygur Autonomous Region[J]. Journal of Light Industry, 2022, 37(6): 25-33. </w:t>
      </w:r>
    </w:p>
    <w:p w:rsidR="003E6B76" w:rsidRPr="003E6B76" w:rsidRDefault="003E6B76" w:rsidP="003E6B76">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5</w:t>
      </w:r>
      <w:r>
        <w:rPr>
          <w:rFonts w:ascii="Times New Roman" w:hAnsi="Times New Roman" w:cs="Times New Roman" w:hint="eastAsia"/>
          <w:sz w:val="24"/>
          <w:szCs w:val="24"/>
        </w:rPr>
        <w:t>]</w:t>
      </w:r>
      <w:r w:rsidRPr="003E6B76">
        <w:rPr>
          <w:rFonts w:ascii="Times New Roman" w:eastAsia="Times New Roman" w:hAnsi="Times New Roman" w:cs="Times New Roman"/>
          <w:color w:val="333333"/>
          <w:kern w:val="0"/>
          <w:szCs w:val="21"/>
          <w:shd w:val="clear" w:color="auto" w:fill="FFFFFF"/>
        </w:rPr>
        <w:t xml:space="preserve"> </w:t>
      </w:r>
      <w:r w:rsidRPr="003E6B76">
        <w:rPr>
          <w:rFonts w:ascii="Times New Roman" w:hAnsi="Times New Roman" w:cs="Times New Roman"/>
          <w:sz w:val="24"/>
          <w:szCs w:val="24"/>
        </w:rPr>
        <w:t>王璐</w:t>
      </w:r>
      <w:r w:rsidRPr="003E6B76">
        <w:rPr>
          <w:rFonts w:ascii="Times New Roman" w:hAnsi="Times New Roman" w:cs="Times New Roman"/>
          <w:sz w:val="24"/>
          <w:szCs w:val="24"/>
        </w:rPr>
        <w:t xml:space="preserve">, </w:t>
      </w:r>
      <w:r w:rsidRPr="003E6B76">
        <w:rPr>
          <w:rFonts w:ascii="Times New Roman" w:hAnsi="Times New Roman" w:cs="Times New Roman"/>
          <w:sz w:val="24"/>
          <w:szCs w:val="24"/>
        </w:rPr>
        <w:t>范伊琳</w:t>
      </w:r>
      <w:r w:rsidRPr="003E6B76">
        <w:rPr>
          <w:rFonts w:ascii="Times New Roman" w:hAnsi="Times New Roman" w:cs="Times New Roman"/>
          <w:sz w:val="24"/>
          <w:szCs w:val="24"/>
        </w:rPr>
        <w:t xml:space="preserve">, </w:t>
      </w:r>
      <w:r w:rsidRPr="003E6B76">
        <w:rPr>
          <w:rFonts w:ascii="Times New Roman" w:hAnsi="Times New Roman" w:cs="Times New Roman"/>
          <w:sz w:val="24"/>
          <w:szCs w:val="24"/>
        </w:rPr>
        <w:t>王子朝</w:t>
      </w:r>
      <w:r w:rsidRPr="003E6B76">
        <w:rPr>
          <w:rFonts w:ascii="Times New Roman" w:hAnsi="Times New Roman" w:cs="Times New Roman"/>
          <w:sz w:val="24"/>
          <w:szCs w:val="24"/>
        </w:rPr>
        <w:t xml:space="preserve">, </w:t>
      </w:r>
      <w:r w:rsidRPr="003E6B76">
        <w:rPr>
          <w:rFonts w:ascii="Times New Roman" w:hAnsi="Times New Roman" w:cs="Times New Roman"/>
          <w:sz w:val="24"/>
          <w:szCs w:val="24"/>
        </w:rPr>
        <w:t>等</w:t>
      </w:r>
      <w:r w:rsidRPr="003E6B76">
        <w:rPr>
          <w:rFonts w:ascii="Times New Roman" w:hAnsi="Times New Roman" w:cs="Times New Roman"/>
          <w:sz w:val="24"/>
          <w:szCs w:val="24"/>
        </w:rPr>
        <w:t xml:space="preserve">. </w:t>
      </w:r>
      <w:r w:rsidRPr="003E6B76">
        <w:rPr>
          <w:rFonts w:ascii="Times New Roman" w:hAnsi="Times New Roman" w:cs="Times New Roman"/>
          <w:i/>
          <w:sz w:val="24"/>
          <w:szCs w:val="24"/>
        </w:rPr>
        <w:t>Chaetomium globosum</w:t>
      </w:r>
      <w:r w:rsidRPr="003E6B76">
        <w:rPr>
          <w:rFonts w:ascii="Times New Roman" w:hAnsi="Times New Roman" w:cs="Times New Roman"/>
          <w:sz w:val="24"/>
          <w:szCs w:val="24"/>
        </w:rPr>
        <w:t xml:space="preserve"> CGMCC 6882</w:t>
      </w:r>
      <w:r w:rsidRPr="003E6B76">
        <w:rPr>
          <w:rFonts w:ascii="Times New Roman" w:hAnsi="Times New Roman" w:cs="Times New Roman"/>
          <w:sz w:val="24"/>
          <w:szCs w:val="24"/>
        </w:rPr>
        <w:t>发酵所产黄酮类化合物对小鼠生长和肠道菌群的影响</w:t>
      </w:r>
      <w:r w:rsidRPr="003E6B76">
        <w:rPr>
          <w:rFonts w:ascii="Times New Roman" w:hAnsi="Times New Roman" w:cs="Times New Roman"/>
          <w:sz w:val="24"/>
          <w:szCs w:val="24"/>
        </w:rPr>
        <w:t xml:space="preserve">[J]. </w:t>
      </w:r>
      <w:r w:rsidRPr="003E6B76">
        <w:rPr>
          <w:rFonts w:ascii="Times New Roman" w:hAnsi="Times New Roman" w:cs="Times New Roman"/>
          <w:sz w:val="24"/>
          <w:szCs w:val="24"/>
        </w:rPr>
        <w:t>轻工学报</w:t>
      </w:r>
      <w:r w:rsidRPr="003E6B76">
        <w:rPr>
          <w:rFonts w:ascii="Times New Roman" w:hAnsi="Times New Roman" w:cs="Times New Roman"/>
          <w:sz w:val="24"/>
          <w:szCs w:val="24"/>
        </w:rPr>
        <w:t>, 2022, 37(6): 34-41</w:t>
      </w:r>
      <w:r w:rsidR="00D10C83">
        <w:rPr>
          <w:rFonts w:ascii="Times New Roman" w:hAnsi="Times New Roman" w:cs="Times New Roman"/>
          <w:sz w:val="24"/>
          <w:szCs w:val="24"/>
        </w:rPr>
        <w:t>.</w:t>
      </w:r>
    </w:p>
    <w:p w:rsidR="003E6B76" w:rsidRDefault="003E6B76" w:rsidP="003E6B76">
      <w:pPr>
        <w:spacing w:before="156" w:line="360" w:lineRule="auto"/>
        <w:rPr>
          <w:rFonts w:ascii="Times New Roman" w:hAnsi="Times New Roman" w:cs="Times New Roman"/>
          <w:sz w:val="24"/>
          <w:szCs w:val="24"/>
        </w:rPr>
      </w:pPr>
      <w:r w:rsidRPr="003E6B76">
        <w:rPr>
          <w:rFonts w:ascii="Times New Roman" w:hAnsi="Times New Roman" w:cs="Times New Roman"/>
          <w:sz w:val="24"/>
          <w:szCs w:val="24"/>
        </w:rPr>
        <w:t>WANG L, FAN Y</w:t>
      </w:r>
      <w:r>
        <w:rPr>
          <w:rFonts w:ascii="Times New Roman" w:hAnsi="Times New Roman" w:cs="Times New Roman"/>
          <w:sz w:val="24"/>
          <w:szCs w:val="24"/>
        </w:rPr>
        <w:t xml:space="preserve"> L</w:t>
      </w:r>
      <w:r w:rsidRPr="003E6B76">
        <w:rPr>
          <w:rFonts w:ascii="Times New Roman" w:hAnsi="Times New Roman" w:cs="Times New Roman"/>
          <w:sz w:val="24"/>
          <w:szCs w:val="24"/>
        </w:rPr>
        <w:t>, WANG Z</w:t>
      </w:r>
      <w:r>
        <w:rPr>
          <w:rFonts w:ascii="Times New Roman" w:hAnsi="Times New Roman" w:cs="Times New Roman"/>
          <w:sz w:val="24"/>
          <w:szCs w:val="24"/>
        </w:rPr>
        <w:t xml:space="preserve"> C</w:t>
      </w:r>
      <w:r w:rsidRPr="003E6B76">
        <w:rPr>
          <w:rFonts w:ascii="Times New Roman" w:hAnsi="Times New Roman" w:cs="Times New Roman"/>
          <w:sz w:val="24"/>
          <w:szCs w:val="24"/>
        </w:rPr>
        <w:t xml:space="preserve">, et al. Effects of flavonoids produced by </w:t>
      </w:r>
      <w:r w:rsidRPr="003E6B76">
        <w:rPr>
          <w:rFonts w:ascii="Times New Roman" w:hAnsi="Times New Roman" w:cs="Times New Roman"/>
          <w:i/>
          <w:sz w:val="24"/>
          <w:szCs w:val="24"/>
        </w:rPr>
        <w:t>Chaetomium globosum</w:t>
      </w:r>
      <w:r w:rsidRPr="003E6B76">
        <w:rPr>
          <w:rFonts w:ascii="Times New Roman" w:hAnsi="Times New Roman" w:cs="Times New Roman"/>
          <w:sz w:val="24"/>
          <w:szCs w:val="24"/>
        </w:rPr>
        <w:t xml:space="preserve"> CGMCC 6882 on the body weight and gut microbiota of mice[J]. Journal of Light Industry, 2022, 37(6): 34-41. </w:t>
      </w:r>
    </w:p>
    <w:p w:rsidR="00D10C83" w:rsidRDefault="003E6B76" w:rsidP="00D10C83">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6</w:t>
      </w:r>
      <w:r>
        <w:rPr>
          <w:rFonts w:ascii="Times New Roman" w:hAnsi="Times New Roman" w:cs="Times New Roman" w:hint="eastAsia"/>
          <w:sz w:val="24"/>
          <w:szCs w:val="24"/>
        </w:rPr>
        <w:t>]</w:t>
      </w:r>
      <w:r w:rsidR="00D10C83">
        <w:rPr>
          <w:rFonts w:ascii="Times New Roman" w:hAnsi="Times New Roman" w:cs="Times New Roman"/>
          <w:sz w:val="24"/>
          <w:szCs w:val="24"/>
        </w:rPr>
        <w:t xml:space="preserve"> </w:t>
      </w:r>
      <w:r w:rsidR="00D10C83">
        <w:rPr>
          <w:rFonts w:ascii="Times New Roman" w:hAnsi="Times New Roman" w:cs="Times New Roman" w:hint="eastAsia"/>
          <w:sz w:val="24"/>
          <w:szCs w:val="24"/>
        </w:rPr>
        <w:t>董师宇</w:t>
      </w:r>
      <w:r w:rsidR="00D10C83">
        <w:rPr>
          <w:rFonts w:ascii="Times New Roman" w:hAnsi="Times New Roman" w:cs="Times New Roman" w:hint="eastAsia"/>
          <w:sz w:val="24"/>
          <w:szCs w:val="24"/>
        </w:rPr>
        <w:t>,</w:t>
      </w:r>
      <w:r w:rsidR="00D10C83">
        <w:rPr>
          <w:rFonts w:ascii="Times New Roman" w:hAnsi="Times New Roman" w:cs="Times New Roman"/>
          <w:sz w:val="24"/>
          <w:szCs w:val="24"/>
        </w:rPr>
        <w:t xml:space="preserve"> </w:t>
      </w:r>
      <w:r w:rsidR="00D10C83">
        <w:rPr>
          <w:rFonts w:ascii="Times New Roman" w:hAnsi="Times New Roman" w:cs="Times New Roman"/>
          <w:sz w:val="24"/>
          <w:szCs w:val="24"/>
        </w:rPr>
        <w:t>赵帅</w:t>
      </w:r>
      <w:r w:rsidR="00D10C83">
        <w:rPr>
          <w:rFonts w:ascii="Times New Roman" w:hAnsi="Times New Roman" w:cs="Times New Roman" w:hint="eastAsia"/>
          <w:sz w:val="24"/>
          <w:szCs w:val="24"/>
        </w:rPr>
        <w:t>,</w:t>
      </w:r>
      <w:r w:rsidR="00D10C83">
        <w:rPr>
          <w:rFonts w:ascii="Times New Roman" w:hAnsi="Times New Roman" w:cs="Times New Roman"/>
          <w:sz w:val="24"/>
          <w:szCs w:val="24"/>
        </w:rPr>
        <w:t xml:space="preserve"> </w:t>
      </w:r>
      <w:r w:rsidR="00D10C83">
        <w:rPr>
          <w:rFonts w:ascii="Times New Roman" w:hAnsi="Times New Roman" w:cs="Times New Roman"/>
          <w:sz w:val="24"/>
          <w:szCs w:val="24"/>
        </w:rPr>
        <w:t>易俊洁</w:t>
      </w:r>
      <w:r w:rsidR="00D10C83">
        <w:rPr>
          <w:rFonts w:ascii="Times New Roman" w:hAnsi="Times New Roman" w:cs="Times New Roman" w:hint="eastAsia"/>
          <w:sz w:val="24"/>
          <w:szCs w:val="24"/>
        </w:rPr>
        <w:t>,</w:t>
      </w:r>
      <w:r w:rsidR="00D10C83">
        <w:rPr>
          <w:rFonts w:ascii="Times New Roman" w:hAnsi="Times New Roman" w:cs="Times New Roman"/>
          <w:sz w:val="24"/>
          <w:szCs w:val="24"/>
        </w:rPr>
        <w:t xml:space="preserve"> </w:t>
      </w:r>
      <w:r w:rsidR="00D10C83">
        <w:rPr>
          <w:rFonts w:ascii="Times New Roman" w:hAnsi="Times New Roman" w:cs="Times New Roman"/>
          <w:sz w:val="24"/>
          <w:szCs w:val="24"/>
        </w:rPr>
        <w:t>等</w:t>
      </w:r>
      <w:r w:rsidR="00D10C83">
        <w:rPr>
          <w:rFonts w:ascii="Times New Roman" w:hAnsi="Times New Roman" w:cs="Times New Roman" w:hint="eastAsia"/>
          <w:sz w:val="24"/>
          <w:szCs w:val="24"/>
        </w:rPr>
        <w:t>.</w:t>
      </w:r>
      <w:r w:rsidR="00D10C83" w:rsidRPr="00D10C83">
        <w:rPr>
          <w:rFonts w:ascii="Times New Roman" w:eastAsia="Times New Roman" w:hAnsi="Times New Roman" w:cs="Times New Roman"/>
          <w:color w:val="333333"/>
          <w:kern w:val="0"/>
          <w:sz w:val="27"/>
          <w:szCs w:val="27"/>
        </w:rPr>
        <w:t xml:space="preserve"> </w:t>
      </w:r>
      <w:r w:rsidR="00D10C83" w:rsidRPr="00D10C83">
        <w:rPr>
          <w:rFonts w:ascii="Times New Roman" w:hAnsi="Times New Roman" w:cs="Times New Roman"/>
          <w:sz w:val="24"/>
          <w:szCs w:val="24"/>
        </w:rPr>
        <w:t>刺梨乙醇提取物对黄嘌呤氧化酶的抑制作用及分子作用机制</w:t>
      </w:r>
      <w:r w:rsidR="00D10C83" w:rsidRPr="003E6B76">
        <w:rPr>
          <w:rFonts w:ascii="Times New Roman" w:hAnsi="Times New Roman" w:cs="Times New Roman"/>
          <w:sz w:val="24"/>
          <w:szCs w:val="24"/>
        </w:rPr>
        <w:t xml:space="preserve">[J]. </w:t>
      </w:r>
      <w:r w:rsidR="00D10C83" w:rsidRPr="003E6B76">
        <w:rPr>
          <w:rFonts w:ascii="Times New Roman" w:hAnsi="Times New Roman" w:cs="Times New Roman"/>
          <w:sz w:val="24"/>
          <w:szCs w:val="24"/>
        </w:rPr>
        <w:t>轻工学报</w:t>
      </w:r>
      <w:r w:rsidR="00D10C83" w:rsidRPr="003E6B76">
        <w:rPr>
          <w:rFonts w:ascii="Times New Roman" w:hAnsi="Times New Roman" w:cs="Times New Roman"/>
          <w:sz w:val="24"/>
          <w:szCs w:val="24"/>
        </w:rPr>
        <w:t xml:space="preserve">, 2022, 37(6): </w:t>
      </w:r>
      <w:r w:rsidR="00D10C83">
        <w:rPr>
          <w:rFonts w:ascii="Times New Roman" w:hAnsi="Times New Roman" w:cs="Times New Roman"/>
          <w:sz w:val="24"/>
          <w:szCs w:val="24"/>
        </w:rPr>
        <w:t>42-49</w:t>
      </w:r>
    </w:p>
    <w:p w:rsidR="00D10C83" w:rsidRDefault="00D10C83" w:rsidP="0049736F">
      <w:pPr>
        <w:spacing w:before="156" w:line="360" w:lineRule="auto"/>
        <w:rPr>
          <w:rFonts w:ascii="Times New Roman" w:hAnsi="Times New Roman" w:cs="Times New Roman"/>
          <w:sz w:val="24"/>
          <w:szCs w:val="24"/>
        </w:rPr>
      </w:pPr>
      <w:r w:rsidRPr="00D10C83">
        <w:rPr>
          <w:rFonts w:ascii="Times New Roman" w:hAnsi="Times New Roman" w:cs="Times New Roman"/>
          <w:sz w:val="24"/>
          <w:szCs w:val="24"/>
        </w:rPr>
        <w:t>DONG S</w:t>
      </w:r>
      <w:r>
        <w:rPr>
          <w:rFonts w:ascii="Times New Roman" w:hAnsi="Times New Roman" w:cs="Times New Roman"/>
          <w:sz w:val="24"/>
          <w:szCs w:val="24"/>
        </w:rPr>
        <w:t xml:space="preserve"> Y</w:t>
      </w:r>
      <w:r w:rsidRPr="00D10C83">
        <w:rPr>
          <w:rFonts w:ascii="Times New Roman" w:hAnsi="Times New Roman" w:cs="Times New Roman"/>
          <w:sz w:val="24"/>
          <w:szCs w:val="24"/>
        </w:rPr>
        <w:t>,</w:t>
      </w:r>
      <w:r>
        <w:rPr>
          <w:rFonts w:ascii="Times New Roman" w:hAnsi="Times New Roman" w:cs="Times New Roman"/>
          <w:sz w:val="24"/>
          <w:szCs w:val="24"/>
        </w:rPr>
        <w:t xml:space="preserve"> </w:t>
      </w:r>
      <w:r w:rsidRPr="00D10C83">
        <w:rPr>
          <w:rFonts w:ascii="Times New Roman" w:hAnsi="Times New Roman" w:cs="Times New Roman"/>
          <w:sz w:val="24"/>
          <w:szCs w:val="24"/>
        </w:rPr>
        <w:t>ZHAO S,</w:t>
      </w:r>
      <w:r>
        <w:rPr>
          <w:rFonts w:ascii="Times New Roman" w:hAnsi="Times New Roman" w:cs="Times New Roman"/>
          <w:sz w:val="24"/>
          <w:szCs w:val="24"/>
        </w:rPr>
        <w:t xml:space="preserve"> </w:t>
      </w:r>
      <w:r w:rsidRPr="00D10C83">
        <w:rPr>
          <w:rFonts w:ascii="Times New Roman" w:hAnsi="Times New Roman" w:cs="Times New Roman"/>
          <w:sz w:val="24"/>
          <w:szCs w:val="24"/>
        </w:rPr>
        <w:t>YI J</w:t>
      </w:r>
      <w:r>
        <w:rPr>
          <w:rFonts w:ascii="Times New Roman" w:hAnsi="Times New Roman" w:cs="Times New Roman"/>
          <w:sz w:val="24"/>
          <w:szCs w:val="24"/>
        </w:rPr>
        <w:t xml:space="preserve"> J</w:t>
      </w:r>
      <w:r w:rsidRPr="00D10C83">
        <w:rPr>
          <w:rFonts w:ascii="Times New Roman" w:hAnsi="Times New Roman" w:cs="Times New Roman"/>
          <w:sz w:val="24"/>
          <w:szCs w:val="24"/>
        </w:rPr>
        <w:t xml:space="preserve">, Inhibitory effect and molecular mechanism of alcohol extract from </w:t>
      </w:r>
      <w:r w:rsidRPr="0049736F">
        <w:rPr>
          <w:rFonts w:ascii="Times New Roman" w:hAnsi="Times New Roman" w:cs="Times New Roman"/>
          <w:i/>
          <w:sz w:val="24"/>
          <w:szCs w:val="24"/>
        </w:rPr>
        <w:t>Rosa roxburghii</w:t>
      </w:r>
      <w:r w:rsidR="0049736F">
        <w:rPr>
          <w:rFonts w:ascii="Times New Roman" w:hAnsi="Times New Roman" w:cs="Times New Roman"/>
          <w:sz w:val="24"/>
          <w:szCs w:val="24"/>
        </w:rPr>
        <w:t xml:space="preserve"> </w:t>
      </w:r>
      <w:r w:rsidRPr="00D10C83">
        <w:rPr>
          <w:rFonts w:ascii="Times New Roman" w:hAnsi="Times New Roman" w:cs="Times New Roman"/>
          <w:sz w:val="24"/>
          <w:szCs w:val="24"/>
        </w:rPr>
        <w:t>Tratt towards xanthine oxidase</w:t>
      </w:r>
      <w:r w:rsidRPr="003E6B76">
        <w:rPr>
          <w:rFonts w:ascii="Times New Roman" w:hAnsi="Times New Roman" w:cs="Times New Roman"/>
          <w:sz w:val="24"/>
          <w:szCs w:val="24"/>
        </w:rPr>
        <w:t xml:space="preserve">[J]. Journal of Light Industry, 2022, 37(6): </w:t>
      </w:r>
      <w:r>
        <w:rPr>
          <w:rFonts w:ascii="Times New Roman" w:hAnsi="Times New Roman" w:cs="Times New Roman"/>
          <w:sz w:val="24"/>
          <w:szCs w:val="24"/>
        </w:rPr>
        <w:t>42-49</w:t>
      </w:r>
      <w:r w:rsidRPr="003E6B76">
        <w:rPr>
          <w:rFonts w:ascii="Times New Roman" w:hAnsi="Times New Roman" w:cs="Times New Roman"/>
          <w:sz w:val="24"/>
          <w:szCs w:val="24"/>
        </w:rPr>
        <w:t xml:space="preserve">. </w:t>
      </w:r>
    </w:p>
    <w:p w:rsidR="00D10C83" w:rsidRPr="00D10C83" w:rsidRDefault="00D10C83" w:rsidP="00D10C83">
      <w:pPr>
        <w:spacing w:before="156" w:line="360" w:lineRule="auto"/>
        <w:rPr>
          <w:rFonts w:ascii="Times New Roman" w:hAnsi="Times New Roman" w:cs="Times New Roman"/>
          <w:sz w:val="24"/>
          <w:szCs w:val="24"/>
        </w:rPr>
      </w:pPr>
    </w:p>
    <w:p w:rsidR="00D10C83" w:rsidRDefault="00D10C83" w:rsidP="00D10C83">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w:t>
      </w:r>
      <w:r>
        <w:rPr>
          <w:rFonts w:ascii="Times New Roman" w:hAnsi="Times New Roman" w:cs="Times New Roman"/>
          <w:sz w:val="24"/>
          <w:szCs w:val="24"/>
        </w:rPr>
        <w:t>7</w:t>
      </w:r>
      <w:r>
        <w:rPr>
          <w:rFonts w:ascii="Times New Roman" w:hAnsi="Times New Roman" w:cs="Times New Roman" w:hint="eastAsia"/>
          <w:sz w:val="24"/>
          <w:szCs w:val="24"/>
        </w:rPr>
        <w:t>]</w:t>
      </w:r>
      <w:r w:rsidRPr="00D10C83">
        <w:rPr>
          <w:rFonts w:hint="eastAsia"/>
        </w:rPr>
        <w:t xml:space="preserve"> </w:t>
      </w:r>
      <w:r w:rsidRPr="00D10C83">
        <w:rPr>
          <w:rFonts w:ascii="Times New Roman" w:hAnsi="Times New Roman" w:cs="Times New Roman" w:hint="eastAsia"/>
          <w:sz w:val="24"/>
          <w:szCs w:val="24"/>
        </w:rPr>
        <w:t>沈芳铭</w:t>
      </w:r>
      <w:r>
        <w:rPr>
          <w:rFonts w:ascii="Times New Roman" w:hAnsi="Times New Roman" w:cs="Times New Roman" w:hint="eastAsia"/>
          <w:sz w:val="24"/>
          <w:szCs w:val="24"/>
        </w:rPr>
        <w:t xml:space="preserve">, </w:t>
      </w:r>
      <w:r w:rsidRPr="00D10C83">
        <w:rPr>
          <w:rFonts w:ascii="Times New Roman" w:hAnsi="Times New Roman" w:cs="Times New Roman" w:hint="eastAsia"/>
          <w:sz w:val="24"/>
          <w:szCs w:val="24"/>
        </w:rPr>
        <w:t>尹淑涛</w:t>
      </w:r>
      <w:r>
        <w:rPr>
          <w:rFonts w:ascii="Times New Roman" w:hAnsi="Times New Roman" w:cs="Times New Roman" w:hint="eastAsia"/>
          <w:sz w:val="24"/>
          <w:szCs w:val="24"/>
        </w:rPr>
        <w:t xml:space="preserve">, </w:t>
      </w:r>
      <w:r w:rsidRPr="00D10C83">
        <w:rPr>
          <w:rFonts w:ascii="Times New Roman" w:hAnsi="Times New Roman" w:cs="Times New Roman" w:hint="eastAsia"/>
          <w:sz w:val="24"/>
          <w:szCs w:val="24"/>
        </w:rPr>
        <w:t>赵冲</w:t>
      </w:r>
      <w:r>
        <w:rPr>
          <w:rFonts w:ascii="Times New Roman" w:hAnsi="Times New Roman" w:cs="Times New Roman" w:hint="eastAsia"/>
          <w:sz w:val="24"/>
          <w:szCs w:val="24"/>
        </w:rPr>
        <w:t>.</w:t>
      </w:r>
      <w:r w:rsidRPr="00D10C83">
        <w:rPr>
          <w:rFonts w:ascii="Times New Roman" w:eastAsia="Times New Roman" w:hAnsi="Times New Roman" w:cs="Times New Roman"/>
          <w:color w:val="333333"/>
          <w:kern w:val="0"/>
          <w:sz w:val="27"/>
          <w:szCs w:val="27"/>
        </w:rPr>
        <w:t xml:space="preserve"> </w:t>
      </w:r>
      <w:r w:rsidRPr="00D10C83">
        <w:rPr>
          <w:rFonts w:ascii="Times New Roman" w:hAnsi="Times New Roman" w:cs="Times New Roman"/>
          <w:sz w:val="24"/>
          <w:szCs w:val="24"/>
        </w:rPr>
        <w:t>安石榴苷对</w:t>
      </w:r>
      <w:r w:rsidRPr="00D10C83">
        <w:rPr>
          <w:rFonts w:ascii="Times New Roman" w:hAnsi="Times New Roman" w:cs="Times New Roman"/>
          <w:sz w:val="24"/>
          <w:szCs w:val="24"/>
        </w:rPr>
        <w:t>UVB</w:t>
      </w:r>
      <w:r w:rsidRPr="00D10C83">
        <w:rPr>
          <w:rFonts w:ascii="Times New Roman" w:hAnsi="Times New Roman" w:cs="Times New Roman"/>
          <w:sz w:val="24"/>
          <w:szCs w:val="24"/>
        </w:rPr>
        <w:t>诱导</w:t>
      </w:r>
      <w:r w:rsidRPr="00D10C83">
        <w:rPr>
          <w:rFonts w:ascii="Times New Roman" w:hAnsi="Times New Roman" w:cs="Times New Roman"/>
          <w:sz w:val="24"/>
          <w:szCs w:val="24"/>
        </w:rPr>
        <w:t>HaCaT</w:t>
      </w:r>
      <w:r w:rsidRPr="00D10C83">
        <w:rPr>
          <w:rFonts w:ascii="Times New Roman" w:hAnsi="Times New Roman" w:cs="Times New Roman"/>
          <w:sz w:val="24"/>
          <w:szCs w:val="24"/>
        </w:rPr>
        <w:t>细胞光损伤的保护作用</w:t>
      </w:r>
      <w:r w:rsidRPr="003E6B76">
        <w:rPr>
          <w:rFonts w:ascii="Times New Roman" w:hAnsi="Times New Roman" w:cs="Times New Roman"/>
          <w:sz w:val="24"/>
          <w:szCs w:val="24"/>
        </w:rPr>
        <w:t xml:space="preserve">[J]. </w:t>
      </w:r>
      <w:r w:rsidRPr="003E6B76">
        <w:rPr>
          <w:rFonts w:ascii="Times New Roman" w:hAnsi="Times New Roman" w:cs="Times New Roman"/>
          <w:sz w:val="24"/>
          <w:szCs w:val="24"/>
        </w:rPr>
        <w:t>轻工学报</w:t>
      </w:r>
      <w:r w:rsidRPr="003E6B76">
        <w:rPr>
          <w:rFonts w:ascii="Times New Roman" w:hAnsi="Times New Roman" w:cs="Times New Roman"/>
          <w:sz w:val="24"/>
          <w:szCs w:val="24"/>
        </w:rPr>
        <w:t xml:space="preserve">, 2022, 37(6): </w:t>
      </w:r>
      <w:r>
        <w:rPr>
          <w:rFonts w:ascii="Times New Roman" w:hAnsi="Times New Roman" w:cs="Times New Roman"/>
          <w:sz w:val="24"/>
          <w:szCs w:val="24"/>
        </w:rPr>
        <w:t>50-</w:t>
      </w:r>
      <w:r w:rsidR="0049736F">
        <w:rPr>
          <w:rFonts w:ascii="Times New Roman" w:hAnsi="Times New Roman" w:cs="Times New Roman"/>
          <w:sz w:val="24"/>
          <w:szCs w:val="24"/>
        </w:rPr>
        <w:t>57</w:t>
      </w:r>
      <w:r>
        <w:rPr>
          <w:rFonts w:ascii="Times New Roman" w:hAnsi="Times New Roman" w:cs="Times New Roman"/>
          <w:sz w:val="24"/>
          <w:szCs w:val="24"/>
        </w:rPr>
        <w:t>.</w:t>
      </w:r>
    </w:p>
    <w:p w:rsidR="00D10C83" w:rsidRDefault="00D10C83" w:rsidP="00D10C83">
      <w:pPr>
        <w:spacing w:before="156" w:line="360" w:lineRule="auto"/>
        <w:rPr>
          <w:rFonts w:ascii="Times New Roman" w:hAnsi="Times New Roman" w:cs="Times New Roman"/>
          <w:sz w:val="24"/>
          <w:szCs w:val="24"/>
        </w:rPr>
      </w:pPr>
      <w:r w:rsidRPr="00D10C83">
        <w:rPr>
          <w:rFonts w:ascii="Times New Roman" w:hAnsi="Times New Roman" w:cs="Times New Roman"/>
          <w:sz w:val="24"/>
          <w:szCs w:val="24"/>
        </w:rPr>
        <w:t>SHEN F</w:t>
      </w:r>
      <w:r>
        <w:rPr>
          <w:rFonts w:ascii="Times New Roman" w:hAnsi="Times New Roman" w:cs="Times New Roman"/>
          <w:sz w:val="24"/>
          <w:szCs w:val="24"/>
        </w:rPr>
        <w:t xml:space="preserve"> M</w:t>
      </w:r>
      <w:r w:rsidRPr="00D10C83">
        <w:rPr>
          <w:rFonts w:ascii="Times New Roman" w:hAnsi="Times New Roman" w:cs="Times New Roman"/>
          <w:sz w:val="24"/>
          <w:szCs w:val="24"/>
        </w:rPr>
        <w:t>,</w:t>
      </w:r>
      <w:r w:rsidR="0049736F">
        <w:rPr>
          <w:rFonts w:ascii="Times New Roman" w:hAnsi="Times New Roman" w:cs="Times New Roman"/>
          <w:sz w:val="24"/>
          <w:szCs w:val="24"/>
        </w:rPr>
        <w:t xml:space="preserve"> </w:t>
      </w:r>
      <w:r w:rsidRPr="00D10C83">
        <w:rPr>
          <w:rFonts w:ascii="Times New Roman" w:hAnsi="Times New Roman" w:cs="Times New Roman"/>
          <w:sz w:val="24"/>
          <w:szCs w:val="24"/>
        </w:rPr>
        <w:t>YIN S</w:t>
      </w:r>
      <w:r w:rsidR="00D64059">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T</w:t>
      </w:r>
      <w:r w:rsidRPr="00D10C83">
        <w:rPr>
          <w:rFonts w:ascii="Times New Roman" w:hAnsi="Times New Roman" w:cs="Times New Roman"/>
          <w:sz w:val="24"/>
          <w:szCs w:val="24"/>
        </w:rPr>
        <w:t>,</w:t>
      </w:r>
      <w:r w:rsidR="0049736F">
        <w:rPr>
          <w:rFonts w:ascii="Times New Roman" w:hAnsi="Times New Roman" w:cs="Times New Roman"/>
          <w:sz w:val="24"/>
          <w:szCs w:val="24"/>
        </w:rPr>
        <w:t xml:space="preserve"> </w:t>
      </w:r>
      <w:r w:rsidRPr="00D10C83">
        <w:rPr>
          <w:rFonts w:ascii="Times New Roman" w:hAnsi="Times New Roman" w:cs="Times New Roman"/>
          <w:sz w:val="24"/>
          <w:szCs w:val="24"/>
        </w:rPr>
        <w:t>ZHAO C</w:t>
      </w:r>
      <w:r>
        <w:rPr>
          <w:rFonts w:ascii="Times New Roman" w:hAnsi="Times New Roman" w:cs="Times New Roman"/>
          <w:sz w:val="24"/>
          <w:szCs w:val="24"/>
        </w:rPr>
        <w:t>.</w:t>
      </w:r>
      <w:r w:rsidR="0049736F">
        <w:rPr>
          <w:rFonts w:ascii="Times New Roman" w:hAnsi="Times New Roman" w:cs="Times New Roman"/>
          <w:sz w:val="24"/>
          <w:szCs w:val="24"/>
        </w:rPr>
        <w:t xml:space="preserve"> </w:t>
      </w:r>
      <w:r w:rsidRPr="00D10C83">
        <w:rPr>
          <w:rFonts w:ascii="Times New Roman" w:hAnsi="Times New Roman" w:cs="Times New Roman"/>
          <w:sz w:val="24"/>
          <w:szCs w:val="24"/>
        </w:rPr>
        <w:t>Protective effect of punicalagin on UVB-induced photodamage in HaCaT cells</w:t>
      </w:r>
      <w:r w:rsidRPr="003E6B76">
        <w:rPr>
          <w:rFonts w:ascii="Times New Roman" w:hAnsi="Times New Roman" w:cs="Times New Roman"/>
          <w:sz w:val="24"/>
          <w:szCs w:val="24"/>
        </w:rPr>
        <w:t xml:space="preserve">[J]. Journal of Light Industry, 2022, 37(6): </w:t>
      </w:r>
      <w:r w:rsidR="0049736F">
        <w:rPr>
          <w:rFonts w:ascii="Times New Roman" w:hAnsi="Times New Roman" w:cs="Times New Roman"/>
          <w:sz w:val="24"/>
          <w:szCs w:val="24"/>
        </w:rPr>
        <w:t>50</w:t>
      </w:r>
      <w:r>
        <w:rPr>
          <w:rFonts w:ascii="Times New Roman" w:hAnsi="Times New Roman" w:cs="Times New Roman"/>
          <w:sz w:val="24"/>
          <w:szCs w:val="24"/>
        </w:rPr>
        <w:t>-</w:t>
      </w:r>
      <w:r w:rsidR="0049736F">
        <w:rPr>
          <w:rFonts w:ascii="Times New Roman" w:hAnsi="Times New Roman" w:cs="Times New Roman"/>
          <w:sz w:val="24"/>
          <w:szCs w:val="24"/>
        </w:rPr>
        <w:t>57</w:t>
      </w:r>
      <w:r w:rsidRPr="003E6B76">
        <w:rPr>
          <w:rFonts w:ascii="Times New Roman" w:hAnsi="Times New Roman" w:cs="Times New Roman"/>
          <w:sz w:val="24"/>
          <w:szCs w:val="24"/>
        </w:rPr>
        <w:t xml:space="preserve">. </w:t>
      </w:r>
    </w:p>
    <w:p w:rsidR="00D10C83" w:rsidRDefault="00D10C83" w:rsidP="00D10C83">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8</w:t>
      </w:r>
      <w:r>
        <w:rPr>
          <w:rFonts w:ascii="Times New Roman" w:hAnsi="Times New Roman" w:cs="Times New Roman" w:hint="eastAsia"/>
          <w:sz w:val="24"/>
          <w:szCs w:val="24"/>
        </w:rPr>
        <w:t>]</w:t>
      </w:r>
      <w:r w:rsidRPr="00D10C83">
        <w:rPr>
          <w:rFonts w:hint="eastAsia"/>
        </w:rPr>
        <w:t xml:space="preserve"> </w:t>
      </w:r>
      <w:r w:rsidRPr="00D10C83">
        <w:rPr>
          <w:rFonts w:ascii="Times New Roman" w:hAnsi="Times New Roman" w:cs="Times New Roman" w:hint="eastAsia"/>
          <w:sz w:val="24"/>
          <w:szCs w:val="24"/>
        </w:rPr>
        <w:t>汪雪莲</w:t>
      </w:r>
      <w:r>
        <w:rPr>
          <w:rFonts w:ascii="Times New Roman" w:hAnsi="Times New Roman" w:cs="Times New Roman" w:hint="eastAsia"/>
          <w:sz w:val="24"/>
          <w:szCs w:val="24"/>
        </w:rPr>
        <w:t xml:space="preserve">, </w:t>
      </w:r>
      <w:r w:rsidRPr="00D10C83">
        <w:rPr>
          <w:rFonts w:ascii="Times New Roman" w:hAnsi="Times New Roman" w:cs="Times New Roman" w:hint="eastAsia"/>
          <w:sz w:val="24"/>
          <w:szCs w:val="24"/>
        </w:rPr>
        <w:t>冯慧祥</w:t>
      </w:r>
      <w:r>
        <w:rPr>
          <w:rFonts w:ascii="Times New Roman" w:hAnsi="Times New Roman" w:cs="Times New Roman" w:hint="eastAsia"/>
          <w:sz w:val="24"/>
          <w:szCs w:val="24"/>
        </w:rPr>
        <w:t xml:space="preserve">, </w:t>
      </w:r>
      <w:r w:rsidRPr="00D10C83">
        <w:rPr>
          <w:rFonts w:ascii="Times New Roman" w:hAnsi="Times New Roman" w:cs="Times New Roman" w:hint="eastAsia"/>
          <w:sz w:val="24"/>
          <w:szCs w:val="24"/>
        </w:rPr>
        <w:t>薛世华</w:t>
      </w:r>
      <w:r>
        <w:rPr>
          <w:rFonts w:ascii="Times New Roman" w:hAnsi="Times New Roman" w:cs="Times New Roman" w:hint="eastAsia"/>
          <w:sz w:val="24"/>
          <w:szCs w:val="24"/>
        </w:rPr>
        <w:t xml:space="preserve">, </w:t>
      </w:r>
      <w:r>
        <w:rPr>
          <w:rFonts w:ascii="Times New Roman" w:hAnsi="Times New Roman" w:cs="Times New Roman" w:hint="eastAsia"/>
          <w:sz w:val="24"/>
          <w:szCs w:val="24"/>
        </w:rPr>
        <w:t>等</w:t>
      </w:r>
      <w:r>
        <w:rPr>
          <w:rFonts w:ascii="Times New Roman" w:hAnsi="Times New Roman" w:cs="Times New Roman" w:hint="eastAsia"/>
          <w:sz w:val="24"/>
          <w:szCs w:val="24"/>
        </w:rPr>
        <w:t>.</w:t>
      </w:r>
      <w:r w:rsidRPr="00D10C83">
        <w:rPr>
          <w:rFonts w:ascii="Times New Roman" w:hAnsi="Times New Roman" w:cs="Times New Roman"/>
          <w:sz w:val="24"/>
          <w:szCs w:val="24"/>
        </w:rPr>
        <w:t xml:space="preserve"> </w:t>
      </w:r>
      <w:r w:rsidRPr="00D10C83">
        <w:rPr>
          <w:rFonts w:ascii="Times New Roman" w:hAnsi="Times New Roman" w:cs="Times New Roman"/>
          <w:sz w:val="24"/>
          <w:szCs w:val="24"/>
        </w:rPr>
        <w:t>绿茶茶末多酚的提取、鉴定及其生物活性研</w:t>
      </w:r>
      <w:r w:rsidRPr="00D10C83">
        <w:rPr>
          <w:rFonts w:ascii="Times New Roman" w:hAnsi="Times New Roman" w:cs="Times New Roman" w:hint="eastAsia"/>
          <w:sz w:val="24"/>
          <w:szCs w:val="24"/>
        </w:rPr>
        <w:t>究</w:t>
      </w:r>
      <w:r w:rsidRPr="003E6B76">
        <w:rPr>
          <w:rFonts w:ascii="Times New Roman" w:hAnsi="Times New Roman" w:cs="Times New Roman"/>
          <w:sz w:val="24"/>
          <w:szCs w:val="24"/>
        </w:rPr>
        <w:t xml:space="preserve">[J]. </w:t>
      </w:r>
      <w:r w:rsidRPr="003E6B76">
        <w:rPr>
          <w:rFonts w:ascii="Times New Roman" w:hAnsi="Times New Roman" w:cs="Times New Roman"/>
          <w:sz w:val="24"/>
          <w:szCs w:val="24"/>
        </w:rPr>
        <w:t>轻工学报</w:t>
      </w:r>
      <w:r w:rsidRPr="003E6B76">
        <w:rPr>
          <w:rFonts w:ascii="Times New Roman" w:hAnsi="Times New Roman" w:cs="Times New Roman"/>
          <w:sz w:val="24"/>
          <w:szCs w:val="24"/>
        </w:rPr>
        <w:t xml:space="preserve">, 2022, 37(6): </w:t>
      </w:r>
      <w:r w:rsidR="0049736F">
        <w:rPr>
          <w:rFonts w:ascii="Times New Roman" w:hAnsi="Times New Roman" w:cs="Times New Roman"/>
          <w:sz w:val="24"/>
          <w:szCs w:val="24"/>
        </w:rPr>
        <w:t>58</w:t>
      </w:r>
      <w:r>
        <w:rPr>
          <w:rFonts w:ascii="Times New Roman" w:hAnsi="Times New Roman" w:cs="Times New Roman"/>
          <w:sz w:val="24"/>
          <w:szCs w:val="24"/>
        </w:rPr>
        <w:t>-</w:t>
      </w:r>
      <w:r w:rsidR="0049736F">
        <w:rPr>
          <w:rFonts w:ascii="Times New Roman" w:hAnsi="Times New Roman" w:cs="Times New Roman"/>
          <w:sz w:val="24"/>
          <w:szCs w:val="24"/>
        </w:rPr>
        <w:t>67</w:t>
      </w:r>
    </w:p>
    <w:p w:rsidR="0049736F" w:rsidRPr="0049736F" w:rsidRDefault="0049736F" w:rsidP="0049736F">
      <w:pPr>
        <w:spacing w:before="156" w:line="360" w:lineRule="auto"/>
        <w:rPr>
          <w:rFonts w:ascii="Times New Roman" w:hAnsi="Times New Roman" w:cs="Times New Roman"/>
          <w:sz w:val="24"/>
          <w:szCs w:val="24"/>
        </w:rPr>
      </w:pPr>
      <w:r w:rsidRPr="0049736F">
        <w:rPr>
          <w:rFonts w:ascii="Times New Roman" w:hAnsi="Times New Roman" w:cs="Times New Roman"/>
          <w:sz w:val="24"/>
          <w:szCs w:val="24"/>
        </w:rPr>
        <w:t>WANG X</w:t>
      </w:r>
      <w:r>
        <w:rPr>
          <w:rFonts w:ascii="Times New Roman" w:hAnsi="Times New Roman" w:cs="Times New Roman"/>
          <w:sz w:val="24"/>
          <w:szCs w:val="24"/>
        </w:rPr>
        <w:t xml:space="preserve"> L</w:t>
      </w:r>
      <w:r w:rsidRPr="0049736F">
        <w:rPr>
          <w:rFonts w:ascii="Times New Roman" w:hAnsi="Times New Roman" w:cs="Times New Roman"/>
          <w:sz w:val="24"/>
          <w:szCs w:val="24"/>
        </w:rPr>
        <w:t>,</w:t>
      </w:r>
      <w:r>
        <w:rPr>
          <w:rFonts w:ascii="Times New Roman" w:hAnsi="Times New Roman" w:cs="Times New Roman"/>
          <w:sz w:val="24"/>
          <w:szCs w:val="24"/>
        </w:rPr>
        <w:t xml:space="preserve"> </w:t>
      </w:r>
      <w:r w:rsidRPr="0049736F">
        <w:rPr>
          <w:rFonts w:ascii="Times New Roman" w:hAnsi="Times New Roman" w:cs="Times New Roman"/>
          <w:sz w:val="24"/>
          <w:szCs w:val="24"/>
        </w:rPr>
        <w:t>FENG H</w:t>
      </w:r>
      <w:r>
        <w:rPr>
          <w:rFonts w:ascii="Times New Roman" w:hAnsi="Times New Roman" w:cs="Times New Roman"/>
          <w:sz w:val="24"/>
          <w:szCs w:val="24"/>
        </w:rPr>
        <w:t xml:space="preserve"> X</w:t>
      </w:r>
      <w:r w:rsidRPr="0049736F">
        <w:rPr>
          <w:rFonts w:ascii="Times New Roman" w:hAnsi="Times New Roman" w:cs="Times New Roman"/>
          <w:sz w:val="24"/>
          <w:szCs w:val="24"/>
        </w:rPr>
        <w:t>,</w:t>
      </w:r>
      <w:r>
        <w:rPr>
          <w:rFonts w:ascii="Times New Roman" w:hAnsi="Times New Roman" w:cs="Times New Roman"/>
          <w:sz w:val="24"/>
          <w:szCs w:val="24"/>
        </w:rPr>
        <w:t xml:space="preserve"> </w:t>
      </w:r>
      <w:r w:rsidRPr="0049736F">
        <w:rPr>
          <w:rFonts w:ascii="Times New Roman" w:hAnsi="Times New Roman" w:cs="Times New Roman"/>
          <w:sz w:val="24"/>
          <w:szCs w:val="24"/>
        </w:rPr>
        <w:t>XUE S</w:t>
      </w:r>
      <w:r>
        <w:rPr>
          <w:rFonts w:ascii="Times New Roman" w:hAnsi="Times New Roman" w:cs="Times New Roman"/>
          <w:sz w:val="24"/>
          <w:szCs w:val="24"/>
        </w:rPr>
        <w:t xml:space="preserve"> H</w:t>
      </w:r>
      <w:r w:rsidRPr="0049736F">
        <w:rPr>
          <w:rFonts w:ascii="Times New Roman" w:hAnsi="Times New Roman" w:cs="Times New Roman"/>
          <w:sz w:val="24"/>
          <w:szCs w:val="24"/>
        </w:rPr>
        <w:t xml:space="preserve">, </w:t>
      </w:r>
      <w:r w:rsidRPr="003E6B76">
        <w:rPr>
          <w:rFonts w:ascii="Times New Roman" w:hAnsi="Times New Roman" w:cs="Times New Roman"/>
          <w:sz w:val="24"/>
          <w:szCs w:val="24"/>
        </w:rPr>
        <w:t>et al.</w:t>
      </w:r>
      <w:r>
        <w:rPr>
          <w:rFonts w:ascii="Times New Roman" w:hAnsi="Times New Roman" w:cs="Times New Roman"/>
          <w:sz w:val="24"/>
          <w:szCs w:val="24"/>
        </w:rPr>
        <w:t xml:space="preserve"> </w:t>
      </w:r>
      <w:r w:rsidRPr="0049736F">
        <w:rPr>
          <w:rFonts w:ascii="Times New Roman" w:hAnsi="Times New Roman" w:cs="Times New Roman"/>
          <w:sz w:val="24"/>
          <w:szCs w:val="24"/>
        </w:rPr>
        <w:t>Extraction,identification and bioactivities of polyphenols from green tea dust</w:t>
      </w:r>
      <w:r w:rsidRPr="003E6B76">
        <w:rPr>
          <w:rFonts w:ascii="Times New Roman" w:hAnsi="Times New Roman" w:cs="Times New Roman"/>
          <w:sz w:val="24"/>
          <w:szCs w:val="24"/>
        </w:rPr>
        <w:t xml:space="preserve">[J]. Journal of Light Industry, 2022, 37(6): </w:t>
      </w:r>
      <w:r>
        <w:rPr>
          <w:rFonts w:ascii="Times New Roman" w:hAnsi="Times New Roman" w:cs="Times New Roman"/>
          <w:sz w:val="24"/>
          <w:szCs w:val="24"/>
        </w:rPr>
        <w:t>58-67</w:t>
      </w:r>
      <w:r w:rsidRPr="003E6B76">
        <w:rPr>
          <w:rFonts w:ascii="Times New Roman" w:hAnsi="Times New Roman" w:cs="Times New Roman"/>
          <w:sz w:val="24"/>
          <w:szCs w:val="24"/>
        </w:rPr>
        <w:t xml:space="preserve">. </w:t>
      </w:r>
    </w:p>
    <w:p w:rsidR="00D10C83" w:rsidRDefault="0049736F" w:rsidP="00D10C83">
      <w:pPr>
        <w:spacing w:before="156"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D10C83">
        <w:rPr>
          <w:rFonts w:ascii="Times New Roman" w:hAnsi="Times New Roman" w:cs="Times New Roman" w:hint="eastAsia"/>
          <w:sz w:val="24"/>
          <w:szCs w:val="24"/>
        </w:rPr>
        <w:t>[</w:t>
      </w:r>
      <w:r w:rsidR="00D10C83">
        <w:rPr>
          <w:rFonts w:ascii="Times New Roman" w:hAnsi="Times New Roman" w:cs="Times New Roman"/>
          <w:sz w:val="24"/>
          <w:szCs w:val="24"/>
        </w:rPr>
        <w:t>9</w:t>
      </w:r>
      <w:r w:rsidR="00D10C83">
        <w:rPr>
          <w:rFonts w:ascii="Times New Roman" w:hAnsi="Times New Roman" w:cs="Times New Roman" w:hint="eastAsia"/>
          <w:sz w:val="24"/>
          <w:szCs w:val="24"/>
        </w:rPr>
        <w:t>]</w:t>
      </w:r>
      <w:r w:rsidR="00D10C83" w:rsidRPr="00D10C83">
        <w:rPr>
          <w:rFonts w:hint="eastAsia"/>
        </w:rPr>
        <w:t xml:space="preserve"> </w:t>
      </w:r>
      <w:r w:rsidR="00D10C83" w:rsidRPr="00D10C83">
        <w:rPr>
          <w:rFonts w:ascii="Times New Roman" w:hAnsi="Times New Roman" w:cs="Times New Roman" w:hint="eastAsia"/>
          <w:sz w:val="24"/>
          <w:szCs w:val="24"/>
        </w:rPr>
        <w:t>孙世东</w:t>
      </w:r>
      <w:r w:rsidR="00D10C83">
        <w:rPr>
          <w:rFonts w:ascii="Times New Roman" w:hAnsi="Times New Roman" w:cs="Times New Roman" w:hint="eastAsia"/>
          <w:sz w:val="24"/>
          <w:szCs w:val="24"/>
        </w:rPr>
        <w:t xml:space="preserve">, </w:t>
      </w:r>
      <w:r w:rsidR="00D10C83" w:rsidRPr="00D10C83">
        <w:rPr>
          <w:rFonts w:ascii="Times New Roman" w:hAnsi="Times New Roman" w:cs="Times New Roman" w:hint="eastAsia"/>
          <w:sz w:val="24"/>
          <w:szCs w:val="24"/>
        </w:rPr>
        <w:t>赵文红</w:t>
      </w:r>
      <w:r w:rsidR="00D10C83">
        <w:rPr>
          <w:rFonts w:ascii="Times New Roman" w:hAnsi="Times New Roman" w:cs="Times New Roman" w:hint="eastAsia"/>
          <w:sz w:val="24"/>
          <w:szCs w:val="24"/>
        </w:rPr>
        <w:t>.</w:t>
      </w:r>
      <w:r w:rsidR="00D10C83" w:rsidRPr="00D10C83">
        <w:rPr>
          <w:rFonts w:hint="eastAsia"/>
        </w:rPr>
        <w:t xml:space="preserve"> </w:t>
      </w:r>
      <w:r w:rsidR="00D10C83" w:rsidRPr="00D10C83">
        <w:rPr>
          <w:rFonts w:ascii="Times New Roman" w:hAnsi="Times New Roman" w:cs="Times New Roman" w:hint="eastAsia"/>
          <w:sz w:val="24"/>
          <w:szCs w:val="24"/>
        </w:rPr>
        <w:t>直链淀粉</w:t>
      </w:r>
      <w:r w:rsidR="00D10C83" w:rsidRPr="00D10C83">
        <w:rPr>
          <w:rFonts w:ascii="Times New Roman" w:hAnsi="Times New Roman" w:cs="Times New Roman" w:hint="eastAsia"/>
          <w:sz w:val="24"/>
          <w:szCs w:val="24"/>
        </w:rPr>
        <w:t>-</w:t>
      </w:r>
      <w:r w:rsidR="00D10C83" w:rsidRPr="00D10C83">
        <w:rPr>
          <w:rFonts w:ascii="Times New Roman" w:hAnsi="Times New Roman" w:cs="Times New Roman" w:hint="eastAsia"/>
          <w:sz w:val="24"/>
          <w:szCs w:val="24"/>
        </w:rPr>
        <w:t>番茄红素复合物的氧稳定性及降解动力学研究</w:t>
      </w:r>
      <w:r w:rsidR="00D10C83" w:rsidRPr="003E6B76">
        <w:rPr>
          <w:rFonts w:ascii="Times New Roman" w:hAnsi="Times New Roman" w:cs="Times New Roman"/>
          <w:sz w:val="24"/>
          <w:szCs w:val="24"/>
        </w:rPr>
        <w:t xml:space="preserve">[J]. </w:t>
      </w:r>
      <w:r w:rsidR="00D10C83" w:rsidRPr="003E6B76">
        <w:rPr>
          <w:rFonts w:ascii="Times New Roman" w:hAnsi="Times New Roman" w:cs="Times New Roman"/>
          <w:sz w:val="24"/>
          <w:szCs w:val="24"/>
        </w:rPr>
        <w:t>轻工学报</w:t>
      </w:r>
      <w:r w:rsidR="00D10C83" w:rsidRPr="003E6B76">
        <w:rPr>
          <w:rFonts w:ascii="Times New Roman" w:hAnsi="Times New Roman" w:cs="Times New Roman"/>
          <w:sz w:val="24"/>
          <w:szCs w:val="24"/>
        </w:rPr>
        <w:t xml:space="preserve">, 2022, 37(6): </w:t>
      </w:r>
      <w:r>
        <w:rPr>
          <w:rFonts w:ascii="Times New Roman" w:hAnsi="Times New Roman" w:cs="Times New Roman"/>
          <w:sz w:val="24"/>
          <w:szCs w:val="24"/>
        </w:rPr>
        <w:t>68</w:t>
      </w:r>
      <w:r w:rsidR="00D10C83">
        <w:rPr>
          <w:rFonts w:ascii="Times New Roman" w:hAnsi="Times New Roman" w:cs="Times New Roman"/>
          <w:sz w:val="24"/>
          <w:szCs w:val="24"/>
        </w:rPr>
        <w:t>-</w:t>
      </w:r>
      <w:r>
        <w:rPr>
          <w:rFonts w:ascii="Times New Roman" w:hAnsi="Times New Roman" w:cs="Times New Roman"/>
          <w:sz w:val="24"/>
          <w:szCs w:val="24"/>
        </w:rPr>
        <w:t>77.</w:t>
      </w:r>
    </w:p>
    <w:p w:rsidR="0049736F" w:rsidRPr="0049736F" w:rsidRDefault="0049736F" w:rsidP="0049736F">
      <w:pPr>
        <w:spacing w:before="156" w:line="360" w:lineRule="auto"/>
        <w:rPr>
          <w:rFonts w:ascii="Times New Roman" w:hAnsi="Times New Roman" w:cs="Times New Roman"/>
          <w:sz w:val="24"/>
          <w:szCs w:val="24"/>
        </w:rPr>
      </w:pPr>
      <w:r w:rsidRPr="0049736F">
        <w:rPr>
          <w:rFonts w:ascii="Times New Roman" w:hAnsi="Times New Roman" w:cs="Times New Roman"/>
          <w:sz w:val="24"/>
          <w:szCs w:val="24"/>
        </w:rPr>
        <w:t>SUN S</w:t>
      </w:r>
      <w:r>
        <w:rPr>
          <w:rFonts w:ascii="Times New Roman" w:hAnsi="Times New Roman" w:cs="Times New Roman"/>
          <w:sz w:val="24"/>
          <w:szCs w:val="24"/>
        </w:rPr>
        <w:t xml:space="preserve"> D</w:t>
      </w:r>
      <w:r w:rsidRPr="0049736F">
        <w:rPr>
          <w:rFonts w:ascii="Times New Roman" w:hAnsi="Times New Roman" w:cs="Times New Roman"/>
          <w:sz w:val="24"/>
          <w:szCs w:val="24"/>
        </w:rPr>
        <w:t>,</w:t>
      </w:r>
      <w:r>
        <w:rPr>
          <w:rFonts w:ascii="Times New Roman" w:hAnsi="Times New Roman" w:cs="Times New Roman"/>
          <w:sz w:val="24"/>
          <w:szCs w:val="24"/>
        </w:rPr>
        <w:t xml:space="preserve"> </w:t>
      </w:r>
      <w:r w:rsidRPr="0049736F">
        <w:rPr>
          <w:rFonts w:ascii="Times New Roman" w:hAnsi="Times New Roman" w:cs="Times New Roman"/>
          <w:sz w:val="24"/>
          <w:szCs w:val="24"/>
        </w:rPr>
        <w:t>ZHAO W</w:t>
      </w:r>
      <w:r>
        <w:rPr>
          <w:rFonts w:ascii="Times New Roman" w:hAnsi="Times New Roman" w:cs="Times New Roman"/>
          <w:sz w:val="24"/>
          <w:szCs w:val="24"/>
        </w:rPr>
        <w:t xml:space="preserve"> H. </w:t>
      </w:r>
      <w:r w:rsidRPr="0049736F">
        <w:rPr>
          <w:rFonts w:ascii="Times New Roman" w:hAnsi="Times New Roman" w:cs="Times New Roman"/>
          <w:sz w:val="24"/>
          <w:szCs w:val="24"/>
        </w:rPr>
        <w:t>Oxygen stability and degradation kinetics of amylose-lycopene complexes</w:t>
      </w:r>
      <w:r w:rsidRPr="003E6B76">
        <w:rPr>
          <w:rFonts w:ascii="Times New Roman" w:hAnsi="Times New Roman" w:cs="Times New Roman"/>
          <w:sz w:val="24"/>
          <w:szCs w:val="24"/>
        </w:rPr>
        <w:t xml:space="preserve">[J]. Journal of Light Industry, 2022, 37(6): </w:t>
      </w:r>
      <w:r>
        <w:rPr>
          <w:rFonts w:ascii="Times New Roman" w:hAnsi="Times New Roman" w:cs="Times New Roman"/>
          <w:sz w:val="24"/>
          <w:szCs w:val="24"/>
        </w:rPr>
        <w:t>68-77</w:t>
      </w:r>
      <w:r w:rsidRPr="003E6B76">
        <w:rPr>
          <w:rFonts w:ascii="Times New Roman" w:hAnsi="Times New Roman" w:cs="Times New Roman"/>
          <w:sz w:val="24"/>
          <w:szCs w:val="24"/>
        </w:rPr>
        <w:t xml:space="preserve">. </w:t>
      </w:r>
    </w:p>
    <w:p w:rsidR="0049736F" w:rsidRPr="0049736F" w:rsidRDefault="0049736F" w:rsidP="0049736F">
      <w:pPr>
        <w:spacing w:before="156" w:line="360" w:lineRule="auto"/>
        <w:rPr>
          <w:rFonts w:ascii="Times New Roman" w:hAnsi="Times New Roman" w:cs="Times New Roman"/>
          <w:sz w:val="24"/>
          <w:szCs w:val="24"/>
        </w:rPr>
      </w:pPr>
    </w:p>
    <w:p w:rsidR="00D10C83" w:rsidRPr="003E6B76" w:rsidRDefault="00D10C83" w:rsidP="00D10C83">
      <w:pPr>
        <w:spacing w:before="156" w:line="360" w:lineRule="auto"/>
        <w:rPr>
          <w:rFonts w:ascii="Times New Roman" w:hAnsi="Times New Roman" w:cs="Times New Roman"/>
          <w:sz w:val="24"/>
          <w:szCs w:val="24"/>
        </w:rPr>
      </w:pPr>
    </w:p>
    <w:p w:rsidR="00D10C83" w:rsidRPr="00D10C83" w:rsidRDefault="00D10C83" w:rsidP="00D10C83">
      <w:pPr>
        <w:spacing w:before="156" w:line="360" w:lineRule="auto"/>
        <w:rPr>
          <w:rFonts w:ascii="Times New Roman" w:hAnsi="Times New Roman" w:cs="Times New Roman"/>
          <w:sz w:val="24"/>
          <w:szCs w:val="24"/>
        </w:rPr>
      </w:pPr>
    </w:p>
    <w:p w:rsidR="003E6B76" w:rsidRDefault="003E6B76" w:rsidP="003E6B76">
      <w:pPr>
        <w:spacing w:before="156" w:line="360" w:lineRule="auto"/>
        <w:rPr>
          <w:rFonts w:ascii="Times New Roman" w:hAnsi="Times New Roman" w:cs="Times New Roman"/>
          <w:sz w:val="24"/>
          <w:szCs w:val="24"/>
        </w:rPr>
      </w:pPr>
    </w:p>
    <w:p w:rsidR="003E6B76" w:rsidRDefault="003E6B76" w:rsidP="003E6B76">
      <w:pPr>
        <w:spacing w:before="156" w:line="360" w:lineRule="auto"/>
        <w:rPr>
          <w:rFonts w:ascii="Times New Roman" w:hAnsi="Times New Roman" w:cs="Times New Roman"/>
          <w:sz w:val="24"/>
          <w:szCs w:val="24"/>
        </w:rPr>
      </w:pPr>
    </w:p>
    <w:sectPr w:rsidR="003E6B7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592" w:rsidRDefault="006B0592">
      <w:pPr>
        <w:spacing w:before="120" w:after="0" w:line="240" w:lineRule="auto"/>
      </w:pPr>
      <w:r>
        <w:separator/>
      </w:r>
    </w:p>
  </w:endnote>
  <w:endnote w:type="continuationSeparator" w:id="0">
    <w:p w:rsidR="006B0592" w:rsidRDefault="006B0592">
      <w:pPr>
        <w:spacing w:before="12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ZSSK--GBK1-0">
    <w:altName w:val="Cambria"/>
    <w:charset w:val="00"/>
    <w:family w:val="roman"/>
    <w:pitch w:val="default"/>
  </w:font>
  <w:font w:name="E-BZ">
    <w:altName w:val="Cambria"/>
    <w:charset w:val="00"/>
    <w:family w:val="roman"/>
    <w:pitch w:val="default"/>
  </w:font>
  <w:font w:name="E-BX">
    <w:altName w:val="Cambria"/>
    <w:charset w:val="00"/>
    <w:family w:val="roman"/>
    <w:pitch w:val="default"/>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9F" w:rsidRDefault="00B2789F">
    <w:pPr>
      <w:pStyle w:val="a3"/>
      <w:spacing w:before="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9F" w:rsidRDefault="00B2789F">
    <w:pPr>
      <w:pStyle w:val="a3"/>
      <w:spacing w:before="12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9F" w:rsidRDefault="00B2789F">
    <w:pPr>
      <w:pStyle w:val="a3"/>
      <w:spacing w:before="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592" w:rsidRDefault="006B0592">
      <w:pPr>
        <w:spacing w:before="120" w:after="0" w:line="240" w:lineRule="auto"/>
      </w:pPr>
      <w:r>
        <w:separator/>
      </w:r>
    </w:p>
  </w:footnote>
  <w:footnote w:type="continuationSeparator" w:id="0">
    <w:p w:rsidR="006B0592" w:rsidRDefault="006B0592">
      <w:pPr>
        <w:spacing w:before="12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9F" w:rsidRDefault="00B2789F">
    <w:pPr>
      <w:pStyle w:val="a5"/>
      <w:spacing w:before="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9F" w:rsidRDefault="00B2789F">
    <w:pPr>
      <w:pStyle w:val="a5"/>
      <w:spacing w:before="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9F" w:rsidRDefault="00B2789F">
    <w:pPr>
      <w:pStyle w:val="a5"/>
      <w:spacing w:before="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DBE0"/>
    <w:multiLevelType w:val="singleLevel"/>
    <w:tmpl w:val="0DCBDBE0"/>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2"/>
  </w:compat>
  <w:rsids>
    <w:rsidRoot w:val="00B2789F"/>
    <w:rsid w:val="003A2D4E"/>
    <w:rsid w:val="003E6B76"/>
    <w:rsid w:val="0049736F"/>
    <w:rsid w:val="004C0262"/>
    <w:rsid w:val="006B0592"/>
    <w:rsid w:val="00B2789F"/>
    <w:rsid w:val="00BF30B4"/>
    <w:rsid w:val="00C126B5"/>
    <w:rsid w:val="00D10C83"/>
    <w:rsid w:val="00D64059"/>
    <w:rsid w:val="00E10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48914"/>
  <w15:docId w15:val="{3443D00B-2701-4B91-9860-5A0971EF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Lines="5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Pr>
      <w:color w:val="0000FF"/>
      <w:u w:val="single"/>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character" w:customStyle="1" w:styleId="fontstyle01">
    <w:name w:val="fontstyle01"/>
    <w:basedOn w:val="a0"/>
    <w:qFormat/>
    <w:rPr>
      <w:rFonts w:ascii="FZSSK--GBK1-0" w:hAnsi="FZSSK--GBK1-0" w:hint="default"/>
      <w:color w:val="000000"/>
      <w:sz w:val="18"/>
      <w:szCs w:val="18"/>
    </w:rPr>
  </w:style>
  <w:style w:type="character" w:customStyle="1" w:styleId="fontstyle11">
    <w:name w:val="fontstyle11"/>
    <w:basedOn w:val="a0"/>
    <w:qFormat/>
    <w:rPr>
      <w:rFonts w:ascii="E-BZ" w:hAnsi="E-BZ" w:hint="default"/>
      <w:color w:val="000000"/>
      <w:sz w:val="18"/>
      <w:szCs w:val="18"/>
    </w:rPr>
  </w:style>
  <w:style w:type="character" w:customStyle="1" w:styleId="fontstyle31">
    <w:name w:val="fontstyle31"/>
    <w:basedOn w:val="a0"/>
    <w:qFormat/>
    <w:rPr>
      <w:rFonts w:ascii="E-BX" w:hAnsi="E-BX"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3175">
      <w:bodyDiv w:val="1"/>
      <w:marLeft w:val="0"/>
      <w:marRight w:val="0"/>
      <w:marTop w:val="0"/>
      <w:marBottom w:val="0"/>
      <w:divBdr>
        <w:top w:val="none" w:sz="0" w:space="0" w:color="auto"/>
        <w:left w:val="none" w:sz="0" w:space="0" w:color="auto"/>
        <w:bottom w:val="none" w:sz="0" w:space="0" w:color="auto"/>
        <w:right w:val="none" w:sz="0" w:space="0" w:color="auto"/>
      </w:divBdr>
      <w:divsChild>
        <w:div w:id="1929844347">
          <w:marLeft w:val="0"/>
          <w:marRight w:val="0"/>
          <w:marTop w:val="0"/>
          <w:marBottom w:val="0"/>
          <w:divBdr>
            <w:top w:val="none" w:sz="0" w:space="0" w:color="auto"/>
            <w:left w:val="none" w:sz="0" w:space="0" w:color="auto"/>
            <w:bottom w:val="none" w:sz="0" w:space="0" w:color="auto"/>
            <w:right w:val="none" w:sz="0" w:space="0" w:color="auto"/>
          </w:divBdr>
        </w:div>
      </w:divsChild>
    </w:div>
    <w:div w:id="232662735">
      <w:bodyDiv w:val="1"/>
      <w:marLeft w:val="0"/>
      <w:marRight w:val="0"/>
      <w:marTop w:val="0"/>
      <w:marBottom w:val="0"/>
      <w:divBdr>
        <w:top w:val="none" w:sz="0" w:space="0" w:color="auto"/>
        <w:left w:val="none" w:sz="0" w:space="0" w:color="auto"/>
        <w:bottom w:val="none" w:sz="0" w:space="0" w:color="auto"/>
        <w:right w:val="none" w:sz="0" w:space="0" w:color="auto"/>
      </w:divBdr>
    </w:div>
    <w:div w:id="246887972">
      <w:bodyDiv w:val="1"/>
      <w:marLeft w:val="0"/>
      <w:marRight w:val="0"/>
      <w:marTop w:val="0"/>
      <w:marBottom w:val="0"/>
      <w:divBdr>
        <w:top w:val="none" w:sz="0" w:space="0" w:color="auto"/>
        <w:left w:val="none" w:sz="0" w:space="0" w:color="auto"/>
        <w:bottom w:val="none" w:sz="0" w:space="0" w:color="auto"/>
        <w:right w:val="none" w:sz="0" w:space="0" w:color="auto"/>
      </w:divBdr>
    </w:div>
    <w:div w:id="382216227">
      <w:bodyDiv w:val="1"/>
      <w:marLeft w:val="0"/>
      <w:marRight w:val="0"/>
      <w:marTop w:val="0"/>
      <w:marBottom w:val="0"/>
      <w:divBdr>
        <w:top w:val="none" w:sz="0" w:space="0" w:color="auto"/>
        <w:left w:val="none" w:sz="0" w:space="0" w:color="auto"/>
        <w:bottom w:val="none" w:sz="0" w:space="0" w:color="auto"/>
        <w:right w:val="none" w:sz="0" w:space="0" w:color="auto"/>
      </w:divBdr>
    </w:div>
    <w:div w:id="460805649">
      <w:bodyDiv w:val="1"/>
      <w:marLeft w:val="0"/>
      <w:marRight w:val="0"/>
      <w:marTop w:val="0"/>
      <w:marBottom w:val="0"/>
      <w:divBdr>
        <w:top w:val="none" w:sz="0" w:space="0" w:color="auto"/>
        <w:left w:val="none" w:sz="0" w:space="0" w:color="auto"/>
        <w:bottom w:val="none" w:sz="0" w:space="0" w:color="auto"/>
        <w:right w:val="none" w:sz="0" w:space="0" w:color="auto"/>
      </w:divBdr>
      <w:divsChild>
        <w:div w:id="284626842">
          <w:marLeft w:val="0"/>
          <w:marRight w:val="0"/>
          <w:marTop w:val="0"/>
          <w:marBottom w:val="0"/>
          <w:divBdr>
            <w:top w:val="none" w:sz="0" w:space="0" w:color="auto"/>
            <w:left w:val="none" w:sz="0" w:space="0" w:color="auto"/>
            <w:bottom w:val="none" w:sz="0" w:space="0" w:color="auto"/>
            <w:right w:val="none" w:sz="0" w:space="0" w:color="auto"/>
          </w:divBdr>
        </w:div>
      </w:divsChild>
    </w:div>
    <w:div w:id="635137764">
      <w:bodyDiv w:val="1"/>
      <w:marLeft w:val="0"/>
      <w:marRight w:val="0"/>
      <w:marTop w:val="0"/>
      <w:marBottom w:val="0"/>
      <w:divBdr>
        <w:top w:val="none" w:sz="0" w:space="0" w:color="auto"/>
        <w:left w:val="none" w:sz="0" w:space="0" w:color="auto"/>
        <w:bottom w:val="none" w:sz="0" w:space="0" w:color="auto"/>
        <w:right w:val="none" w:sz="0" w:space="0" w:color="auto"/>
      </w:divBdr>
      <w:divsChild>
        <w:div w:id="1115060577">
          <w:marLeft w:val="0"/>
          <w:marRight w:val="0"/>
          <w:marTop w:val="0"/>
          <w:marBottom w:val="0"/>
          <w:divBdr>
            <w:top w:val="none" w:sz="0" w:space="0" w:color="auto"/>
            <w:left w:val="none" w:sz="0" w:space="0" w:color="auto"/>
            <w:bottom w:val="none" w:sz="0" w:space="0" w:color="auto"/>
            <w:right w:val="none" w:sz="0" w:space="0" w:color="auto"/>
          </w:divBdr>
        </w:div>
      </w:divsChild>
    </w:div>
    <w:div w:id="679770893">
      <w:bodyDiv w:val="1"/>
      <w:marLeft w:val="0"/>
      <w:marRight w:val="0"/>
      <w:marTop w:val="0"/>
      <w:marBottom w:val="0"/>
      <w:divBdr>
        <w:top w:val="none" w:sz="0" w:space="0" w:color="auto"/>
        <w:left w:val="none" w:sz="0" w:space="0" w:color="auto"/>
        <w:bottom w:val="none" w:sz="0" w:space="0" w:color="auto"/>
        <w:right w:val="none" w:sz="0" w:space="0" w:color="auto"/>
      </w:divBdr>
      <w:divsChild>
        <w:div w:id="1717390245">
          <w:marLeft w:val="0"/>
          <w:marRight w:val="0"/>
          <w:marTop w:val="0"/>
          <w:marBottom w:val="0"/>
          <w:divBdr>
            <w:top w:val="none" w:sz="0" w:space="0" w:color="auto"/>
            <w:left w:val="none" w:sz="0" w:space="0" w:color="auto"/>
            <w:bottom w:val="none" w:sz="0" w:space="0" w:color="auto"/>
            <w:right w:val="none" w:sz="0" w:space="0" w:color="auto"/>
          </w:divBdr>
        </w:div>
      </w:divsChild>
    </w:div>
    <w:div w:id="699550589">
      <w:bodyDiv w:val="1"/>
      <w:marLeft w:val="0"/>
      <w:marRight w:val="0"/>
      <w:marTop w:val="0"/>
      <w:marBottom w:val="0"/>
      <w:divBdr>
        <w:top w:val="none" w:sz="0" w:space="0" w:color="auto"/>
        <w:left w:val="none" w:sz="0" w:space="0" w:color="auto"/>
        <w:bottom w:val="none" w:sz="0" w:space="0" w:color="auto"/>
        <w:right w:val="none" w:sz="0" w:space="0" w:color="auto"/>
      </w:divBdr>
    </w:div>
    <w:div w:id="743768636">
      <w:bodyDiv w:val="1"/>
      <w:marLeft w:val="0"/>
      <w:marRight w:val="0"/>
      <w:marTop w:val="0"/>
      <w:marBottom w:val="0"/>
      <w:divBdr>
        <w:top w:val="none" w:sz="0" w:space="0" w:color="auto"/>
        <w:left w:val="none" w:sz="0" w:space="0" w:color="auto"/>
        <w:bottom w:val="none" w:sz="0" w:space="0" w:color="auto"/>
        <w:right w:val="none" w:sz="0" w:space="0" w:color="auto"/>
      </w:divBdr>
      <w:divsChild>
        <w:div w:id="1054814162">
          <w:marLeft w:val="0"/>
          <w:marRight w:val="0"/>
          <w:marTop w:val="0"/>
          <w:marBottom w:val="0"/>
          <w:divBdr>
            <w:top w:val="none" w:sz="0" w:space="0" w:color="auto"/>
            <w:left w:val="none" w:sz="0" w:space="0" w:color="auto"/>
            <w:bottom w:val="none" w:sz="0" w:space="0" w:color="auto"/>
            <w:right w:val="none" w:sz="0" w:space="0" w:color="auto"/>
          </w:divBdr>
        </w:div>
      </w:divsChild>
    </w:div>
    <w:div w:id="777145720">
      <w:bodyDiv w:val="1"/>
      <w:marLeft w:val="0"/>
      <w:marRight w:val="0"/>
      <w:marTop w:val="0"/>
      <w:marBottom w:val="0"/>
      <w:divBdr>
        <w:top w:val="none" w:sz="0" w:space="0" w:color="auto"/>
        <w:left w:val="none" w:sz="0" w:space="0" w:color="auto"/>
        <w:bottom w:val="none" w:sz="0" w:space="0" w:color="auto"/>
        <w:right w:val="none" w:sz="0" w:space="0" w:color="auto"/>
      </w:divBdr>
    </w:div>
    <w:div w:id="790823658">
      <w:bodyDiv w:val="1"/>
      <w:marLeft w:val="0"/>
      <w:marRight w:val="0"/>
      <w:marTop w:val="0"/>
      <w:marBottom w:val="0"/>
      <w:divBdr>
        <w:top w:val="none" w:sz="0" w:space="0" w:color="auto"/>
        <w:left w:val="none" w:sz="0" w:space="0" w:color="auto"/>
        <w:bottom w:val="none" w:sz="0" w:space="0" w:color="auto"/>
        <w:right w:val="none" w:sz="0" w:space="0" w:color="auto"/>
      </w:divBdr>
    </w:div>
    <w:div w:id="861361615">
      <w:bodyDiv w:val="1"/>
      <w:marLeft w:val="0"/>
      <w:marRight w:val="0"/>
      <w:marTop w:val="0"/>
      <w:marBottom w:val="0"/>
      <w:divBdr>
        <w:top w:val="none" w:sz="0" w:space="0" w:color="auto"/>
        <w:left w:val="none" w:sz="0" w:space="0" w:color="auto"/>
        <w:bottom w:val="none" w:sz="0" w:space="0" w:color="auto"/>
        <w:right w:val="none" w:sz="0" w:space="0" w:color="auto"/>
      </w:divBdr>
    </w:div>
    <w:div w:id="865944688">
      <w:bodyDiv w:val="1"/>
      <w:marLeft w:val="0"/>
      <w:marRight w:val="0"/>
      <w:marTop w:val="0"/>
      <w:marBottom w:val="0"/>
      <w:divBdr>
        <w:top w:val="none" w:sz="0" w:space="0" w:color="auto"/>
        <w:left w:val="none" w:sz="0" w:space="0" w:color="auto"/>
        <w:bottom w:val="none" w:sz="0" w:space="0" w:color="auto"/>
        <w:right w:val="none" w:sz="0" w:space="0" w:color="auto"/>
      </w:divBdr>
      <w:divsChild>
        <w:div w:id="358776108">
          <w:marLeft w:val="0"/>
          <w:marRight w:val="0"/>
          <w:marTop w:val="0"/>
          <w:marBottom w:val="0"/>
          <w:divBdr>
            <w:top w:val="none" w:sz="0" w:space="0" w:color="auto"/>
            <w:left w:val="none" w:sz="0" w:space="0" w:color="auto"/>
            <w:bottom w:val="none" w:sz="0" w:space="0" w:color="auto"/>
            <w:right w:val="none" w:sz="0" w:space="0" w:color="auto"/>
          </w:divBdr>
        </w:div>
      </w:divsChild>
    </w:div>
    <w:div w:id="1071002373">
      <w:bodyDiv w:val="1"/>
      <w:marLeft w:val="0"/>
      <w:marRight w:val="0"/>
      <w:marTop w:val="0"/>
      <w:marBottom w:val="0"/>
      <w:divBdr>
        <w:top w:val="none" w:sz="0" w:space="0" w:color="auto"/>
        <w:left w:val="none" w:sz="0" w:space="0" w:color="auto"/>
        <w:bottom w:val="none" w:sz="0" w:space="0" w:color="auto"/>
        <w:right w:val="none" w:sz="0" w:space="0" w:color="auto"/>
      </w:divBdr>
      <w:divsChild>
        <w:div w:id="494610700">
          <w:marLeft w:val="0"/>
          <w:marRight w:val="0"/>
          <w:marTop w:val="0"/>
          <w:marBottom w:val="0"/>
          <w:divBdr>
            <w:top w:val="none" w:sz="0" w:space="0" w:color="auto"/>
            <w:left w:val="none" w:sz="0" w:space="0" w:color="auto"/>
            <w:bottom w:val="none" w:sz="0" w:space="0" w:color="auto"/>
            <w:right w:val="none" w:sz="0" w:space="0" w:color="auto"/>
          </w:divBdr>
        </w:div>
      </w:divsChild>
    </w:div>
    <w:div w:id="1187063231">
      <w:bodyDiv w:val="1"/>
      <w:marLeft w:val="0"/>
      <w:marRight w:val="0"/>
      <w:marTop w:val="0"/>
      <w:marBottom w:val="0"/>
      <w:divBdr>
        <w:top w:val="none" w:sz="0" w:space="0" w:color="auto"/>
        <w:left w:val="none" w:sz="0" w:space="0" w:color="auto"/>
        <w:bottom w:val="none" w:sz="0" w:space="0" w:color="auto"/>
        <w:right w:val="none" w:sz="0" w:space="0" w:color="auto"/>
      </w:divBdr>
      <w:divsChild>
        <w:div w:id="1003508233">
          <w:marLeft w:val="0"/>
          <w:marRight w:val="0"/>
          <w:marTop w:val="0"/>
          <w:marBottom w:val="0"/>
          <w:divBdr>
            <w:top w:val="none" w:sz="0" w:space="0" w:color="auto"/>
            <w:left w:val="none" w:sz="0" w:space="0" w:color="auto"/>
            <w:bottom w:val="none" w:sz="0" w:space="0" w:color="auto"/>
            <w:right w:val="none" w:sz="0" w:space="0" w:color="auto"/>
          </w:divBdr>
        </w:div>
      </w:divsChild>
    </w:div>
    <w:div w:id="1306741147">
      <w:bodyDiv w:val="1"/>
      <w:marLeft w:val="0"/>
      <w:marRight w:val="0"/>
      <w:marTop w:val="0"/>
      <w:marBottom w:val="0"/>
      <w:divBdr>
        <w:top w:val="none" w:sz="0" w:space="0" w:color="auto"/>
        <w:left w:val="none" w:sz="0" w:space="0" w:color="auto"/>
        <w:bottom w:val="none" w:sz="0" w:space="0" w:color="auto"/>
        <w:right w:val="none" w:sz="0" w:space="0" w:color="auto"/>
      </w:divBdr>
    </w:div>
    <w:div w:id="1329022547">
      <w:bodyDiv w:val="1"/>
      <w:marLeft w:val="0"/>
      <w:marRight w:val="0"/>
      <w:marTop w:val="0"/>
      <w:marBottom w:val="0"/>
      <w:divBdr>
        <w:top w:val="none" w:sz="0" w:space="0" w:color="auto"/>
        <w:left w:val="none" w:sz="0" w:space="0" w:color="auto"/>
        <w:bottom w:val="none" w:sz="0" w:space="0" w:color="auto"/>
        <w:right w:val="none" w:sz="0" w:space="0" w:color="auto"/>
      </w:divBdr>
    </w:div>
    <w:div w:id="1360162706">
      <w:bodyDiv w:val="1"/>
      <w:marLeft w:val="0"/>
      <w:marRight w:val="0"/>
      <w:marTop w:val="0"/>
      <w:marBottom w:val="0"/>
      <w:divBdr>
        <w:top w:val="none" w:sz="0" w:space="0" w:color="auto"/>
        <w:left w:val="none" w:sz="0" w:space="0" w:color="auto"/>
        <w:bottom w:val="none" w:sz="0" w:space="0" w:color="auto"/>
        <w:right w:val="none" w:sz="0" w:space="0" w:color="auto"/>
      </w:divBdr>
    </w:div>
    <w:div w:id="1415855664">
      <w:bodyDiv w:val="1"/>
      <w:marLeft w:val="0"/>
      <w:marRight w:val="0"/>
      <w:marTop w:val="0"/>
      <w:marBottom w:val="0"/>
      <w:divBdr>
        <w:top w:val="none" w:sz="0" w:space="0" w:color="auto"/>
        <w:left w:val="none" w:sz="0" w:space="0" w:color="auto"/>
        <w:bottom w:val="none" w:sz="0" w:space="0" w:color="auto"/>
        <w:right w:val="none" w:sz="0" w:space="0" w:color="auto"/>
      </w:divBdr>
    </w:div>
    <w:div w:id="1684552931">
      <w:bodyDiv w:val="1"/>
      <w:marLeft w:val="0"/>
      <w:marRight w:val="0"/>
      <w:marTop w:val="0"/>
      <w:marBottom w:val="0"/>
      <w:divBdr>
        <w:top w:val="none" w:sz="0" w:space="0" w:color="auto"/>
        <w:left w:val="none" w:sz="0" w:space="0" w:color="auto"/>
        <w:bottom w:val="none" w:sz="0" w:space="0" w:color="auto"/>
        <w:right w:val="none" w:sz="0" w:space="0" w:color="auto"/>
      </w:divBdr>
      <w:divsChild>
        <w:div w:id="1438519453">
          <w:marLeft w:val="0"/>
          <w:marRight w:val="0"/>
          <w:marTop w:val="0"/>
          <w:marBottom w:val="0"/>
          <w:divBdr>
            <w:top w:val="none" w:sz="0" w:space="0" w:color="auto"/>
            <w:left w:val="none" w:sz="0" w:space="0" w:color="auto"/>
            <w:bottom w:val="none" w:sz="0" w:space="0" w:color="auto"/>
            <w:right w:val="none" w:sz="0" w:space="0" w:color="auto"/>
          </w:divBdr>
        </w:div>
      </w:divsChild>
    </w:div>
    <w:div w:id="1729261272">
      <w:bodyDiv w:val="1"/>
      <w:marLeft w:val="0"/>
      <w:marRight w:val="0"/>
      <w:marTop w:val="0"/>
      <w:marBottom w:val="0"/>
      <w:divBdr>
        <w:top w:val="none" w:sz="0" w:space="0" w:color="auto"/>
        <w:left w:val="none" w:sz="0" w:space="0" w:color="auto"/>
        <w:bottom w:val="none" w:sz="0" w:space="0" w:color="auto"/>
        <w:right w:val="none" w:sz="0" w:space="0" w:color="auto"/>
      </w:divBdr>
      <w:divsChild>
        <w:div w:id="993677901">
          <w:marLeft w:val="0"/>
          <w:marRight w:val="0"/>
          <w:marTop w:val="0"/>
          <w:marBottom w:val="0"/>
          <w:divBdr>
            <w:top w:val="none" w:sz="0" w:space="0" w:color="auto"/>
            <w:left w:val="none" w:sz="0" w:space="0" w:color="auto"/>
            <w:bottom w:val="none" w:sz="0" w:space="0" w:color="auto"/>
            <w:right w:val="none" w:sz="0" w:space="0" w:color="auto"/>
          </w:divBdr>
        </w:div>
      </w:divsChild>
    </w:div>
    <w:div w:id="1991786268">
      <w:bodyDiv w:val="1"/>
      <w:marLeft w:val="0"/>
      <w:marRight w:val="0"/>
      <w:marTop w:val="0"/>
      <w:marBottom w:val="0"/>
      <w:divBdr>
        <w:top w:val="none" w:sz="0" w:space="0" w:color="auto"/>
        <w:left w:val="none" w:sz="0" w:space="0" w:color="auto"/>
        <w:bottom w:val="none" w:sz="0" w:space="0" w:color="auto"/>
        <w:right w:val="none" w:sz="0" w:space="0" w:color="auto"/>
      </w:divBdr>
    </w:div>
    <w:div w:id="2074085041">
      <w:bodyDiv w:val="1"/>
      <w:marLeft w:val="0"/>
      <w:marRight w:val="0"/>
      <w:marTop w:val="0"/>
      <w:marBottom w:val="0"/>
      <w:divBdr>
        <w:top w:val="none" w:sz="0" w:space="0" w:color="auto"/>
        <w:left w:val="none" w:sz="0" w:space="0" w:color="auto"/>
        <w:bottom w:val="none" w:sz="0" w:space="0" w:color="auto"/>
        <w:right w:val="none" w:sz="0" w:space="0" w:color="auto"/>
      </w:divBdr>
      <w:divsChild>
        <w:div w:id="1843669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1622</Words>
  <Characters>9250</Characters>
  <Application>Microsoft Office Word</Application>
  <DocSecurity>0</DocSecurity>
  <Lines>77</Lines>
  <Paragraphs>21</Paragraphs>
  <ScaleCrop>false</ScaleCrop>
  <Company>Microsoft</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11</cp:revision>
  <dcterms:created xsi:type="dcterms:W3CDTF">2022-03-09T15:47:00Z</dcterms:created>
  <dcterms:modified xsi:type="dcterms:W3CDTF">2022-12-07T11:51:00Z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2052-11.30.2</vt:lpwstr>
  </property>
  <property fmtid="{D5CDD505-2E9C-101B-9397-08002B2CF9AE}" pid="3" name="ICV">
    <vt:lpwstr>F8E1A9D540AD4DC4B9CBEE323BF1B3CB</vt:lpwstr>
  </property>
</Properties>
</file>