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66"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w:t>
      </w:r>
      <w:r w:rsidR="00702F8F" w:rsidRPr="00A266F3">
        <w:rPr>
          <w:rFonts w:asciiTheme="minorEastAsia" w:hAnsiTheme="minorEastAsia" w:cs="Times New Roman"/>
          <w:color w:val="333333"/>
          <w:sz w:val="24"/>
          <w:szCs w:val="24"/>
          <w:shd w:val="clear" w:color="auto" w:fill="FFFFFF"/>
        </w:rPr>
        <w:t>薛庆超</w:t>
      </w:r>
      <w:r>
        <w:rPr>
          <w:rFonts w:asciiTheme="minorEastAsia" w:hAnsiTheme="minorEastAsia" w:cs="Times New Roman"/>
          <w:color w:val="333333"/>
          <w:sz w:val="24"/>
          <w:szCs w:val="24"/>
          <w:shd w:val="clear" w:color="auto" w:fill="FFFFFF"/>
        </w:rPr>
        <w:t>.</w:t>
      </w:r>
      <w:r w:rsidR="00702F8F" w:rsidRPr="00A266F3">
        <w:rPr>
          <w:rFonts w:asciiTheme="minorEastAsia" w:hAnsiTheme="minorEastAsia" w:cs="Times New Roman"/>
          <w:color w:val="333333"/>
          <w:sz w:val="24"/>
          <w:szCs w:val="24"/>
          <w:shd w:val="clear" w:color="auto" w:fill="FFFFFF"/>
        </w:rPr>
        <w:t>新中国成立以来党的历史上具有深远意义的伟大转折</w:t>
      </w:r>
      <w:r w:rsidR="00FE4077">
        <w:rPr>
          <w:rFonts w:asciiTheme="minorEastAsia" w:hAnsiTheme="minorEastAsia" w:cs="Times New Roman"/>
          <w:color w:val="333333"/>
          <w:sz w:val="24"/>
          <w:szCs w:val="24"/>
          <w:shd w:val="clear" w:color="auto" w:fill="FFFFFF"/>
        </w:rPr>
        <w:t>[J].</w:t>
      </w:r>
      <w:r w:rsidR="00702F8F" w:rsidRPr="00A266F3">
        <w:rPr>
          <w:rFonts w:asciiTheme="minorEastAsia" w:hAnsiTheme="minorEastAsia" w:cs="Times New Roman"/>
          <w:color w:val="333333"/>
          <w:sz w:val="24"/>
          <w:szCs w:val="24"/>
          <w:shd w:val="clear" w:color="auto" w:fill="FFFFFF"/>
        </w:rPr>
        <w:t>郑州轻工业学院学报（社会科学版）</w:t>
      </w:r>
      <w:r w:rsidR="002C2127">
        <w:rPr>
          <w:rFonts w:asciiTheme="minorEastAsia" w:hAnsiTheme="minorEastAsia" w:cs="Times New Roman"/>
          <w:color w:val="333333"/>
          <w:sz w:val="24"/>
          <w:szCs w:val="24"/>
          <w:shd w:val="clear" w:color="auto" w:fill="FFFFFF"/>
        </w:rPr>
        <w:t>, 2019,20(1):</w:t>
      </w:r>
      <w:r w:rsidR="00702F8F" w:rsidRPr="00A266F3">
        <w:rPr>
          <w:rFonts w:asciiTheme="minorEastAsia" w:hAnsiTheme="minorEastAsia" w:cs="Times New Roman"/>
          <w:color w:val="333333"/>
          <w:sz w:val="24"/>
          <w:szCs w:val="24"/>
          <w:shd w:val="clear" w:color="auto" w:fill="FFFFFF"/>
        </w:rPr>
        <w:t>1-9. </w:t>
      </w:r>
    </w:p>
    <w:p w:rsidR="00702F8F"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w:t>
      </w:r>
      <w:r w:rsidR="00702F8F" w:rsidRPr="00A266F3">
        <w:rPr>
          <w:rFonts w:asciiTheme="minorEastAsia" w:hAnsiTheme="minorEastAsia" w:cs="Times New Roman"/>
          <w:color w:val="333333"/>
          <w:sz w:val="24"/>
          <w:szCs w:val="24"/>
          <w:shd w:val="clear" w:color="auto" w:fill="FFFFFF"/>
        </w:rPr>
        <w:t>张乾元</w:t>
      </w:r>
      <w:r w:rsidR="00C848A6">
        <w:rPr>
          <w:rFonts w:asciiTheme="minorEastAsia" w:hAnsiTheme="minorEastAsia" w:cs="Times New Roman"/>
          <w:color w:val="333333"/>
          <w:sz w:val="24"/>
          <w:szCs w:val="24"/>
          <w:shd w:val="clear" w:color="auto" w:fill="FFFFFF"/>
        </w:rPr>
        <w:t>,</w:t>
      </w:r>
      <w:r w:rsidR="00702F8F" w:rsidRPr="00A266F3">
        <w:rPr>
          <w:rFonts w:asciiTheme="minorEastAsia" w:hAnsiTheme="minorEastAsia" w:cs="Times New Roman"/>
          <w:color w:val="333333"/>
          <w:sz w:val="24"/>
          <w:szCs w:val="24"/>
          <w:shd w:val="clear" w:color="auto" w:fill="FFFFFF"/>
        </w:rPr>
        <w:t>刘甲星</w:t>
      </w:r>
      <w:r w:rsidR="00FE4077">
        <w:rPr>
          <w:rFonts w:asciiTheme="minorEastAsia" w:hAnsiTheme="minorEastAsia" w:cs="Times New Roman"/>
          <w:color w:val="333333"/>
          <w:sz w:val="24"/>
          <w:szCs w:val="24"/>
          <w:shd w:val="clear" w:color="auto" w:fill="FFFFFF"/>
        </w:rPr>
        <w:t>.</w:t>
      </w:r>
      <w:r w:rsidR="00702F8F" w:rsidRPr="00A266F3">
        <w:rPr>
          <w:rFonts w:asciiTheme="minorEastAsia" w:hAnsiTheme="minorEastAsia" w:cs="Times New Roman"/>
          <w:color w:val="333333"/>
          <w:sz w:val="24"/>
          <w:szCs w:val="24"/>
          <w:shd w:val="clear" w:color="auto" w:fill="FFFFFF"/>
        </w:rPr>
        <w:t>改革开放以来中国共产党对政府与市场之关系的探索与基本经验</w:t>
      </w:r>
      <w:r w:rsidR="00FE4077">
        <w:rPr>
          <w:rFonts w:asciiTheme="minorEastAsia" w:hAnsiTheme="minorEastAsia" w:cs="Times New Roman"/>
          <w:color w:val="333333"/>
          <w:sz w:val="24"/>
          <w:szCs w:val="24"/>
          <w:shd w:val="clear" w:color="auto" w:fill="FFFFFF"/>
        </w:rPr>
        <w:t>[J].</w:t>
      </w:r>
      <w:r w:rsidR="00702F8F" w:rsidRPr="00A266F3">
        <w:rPr>
          <w:rFonts w:asciiTheme="minorEastAsia" w:hAnsiTheme="minorEastAsia" w:cs="Times New Roman"/>
          <w:color w:val="333333"/>
          <w:sz w:val="24"/>
          <w:szCs w:val="24"/>
          <w:shd w:val="clear" w:color="auto" w:fill="FFFFFF"/>
        </w:rPr>
        <w:t>郑州轻工业学院学报（社会科学版）</w:t>
      </w:r>
      <w:r w:rsidR="00994422">
        <w:rPr>
          <w:rFonts w:asciiTheme="minorEastAsia" w:hAnsiTheme="minorEastAsia" w:cs="Times New Roman"/>
          <w:color w:val="333333"/>
          <w:sz w:val="24"/>
          <w:szCs w:val="24"/>
          <w:shd w:val="clear" w:color="auto" w:fill="FFFFFF"/>
        </w:rPr>
        <w:t>, 2019,</w:t>
      </w:r>
      <w:r w:rsidR="002C2127">
        <w:rPr>
          <w:rFonts w:asciiTheme="minorEastAsia" w:hAnsiTheme="minorEastAsia" w:cs="Times New Roman"/>
          <w:color w:val="333333"/>
          <w:sz w:val="24"/>
          <w:szCs w:val="24"/>
          <w:shd w:val="clear" w:color="auto" w:fill="FFFFFF"/>
        </w:rPr>
        <w:t>20(1):</w:t>
      </w:r>
      <w:r w:rsidR="00702F8F" w:rsidRPr="00A266F3">
        <w:rPr>
          <w:rFonts w:asciiTheme="minorEastAsia" w:hAnsiTheme="minorEastAsia" w:cs="Times New Roman"/>
          <w:color w:val="333333"/>
          <w:sz w:val="24"/>
          <w:szCs w:val="24"/>
          <w:shd w:val="clear" w:color="auto" w:fill="FFFFFF"/>
        </w:rPr>
        <w:t>10-16.</w:t>
      </w:r>
    </w:p>
    <w:p w:rsidR="00702F8F"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3.</w:t>
      </w:r>
      <w:r w:rsidR="00702F8F" w:rsidRPr="00A266F3">
        <w:rPr>
          <w:rFonts w:asciiTheme="minorEastAsia" w:hAnsiTheme="minorEastAsia" w:cs="Times New Roman"/>
          <w:color w:val="333333"/>
          <w:sz w:val="24"/>
          <w:szCs w:val="24"/>
          <w:shd w:val="clear" w:color="auto" w:fill="FFFFFF"/>
        </w:rPr>
        <w:t>许徐琪</w:t>
      </w:r>
      <w:r w:rsidR="000052B9">
        <w:rPr>
          <w:rFonts w:asciiTheme="minorEastAsia" w:hAnsiTheme="minorEastAsia" w:cs="Times New Roman"/>
          <w:color w:val="333333"/>
          <w:sz w:val="24"/>
          <w:szCs w:val="24"/>
          <w:shd w:val="clear" w:color="auto" w:fill="FFFFFF"/>
        </w:rPr>
        <w:t>.</w:t>
      </w:r>
      <w:r w:rsidR="00702F8F" w:rsidRPr="00A266F3">
        <w:rPr>
          <w:rFonts w:asciiTheme="minorEastAsia" w:hAnsiTheme="minorEastAsia" w:cs="Times New Roman"/>
          <w:color w:val="333333"/>
          <w:sz w:val="24"/>
          <w:szCs w:val="24"/>
          <w:shd w:val="clear" w:color="auto" w:fill="FFFFFF"/>
        </w:rPr>
        <w:t>中国特色社会主义世界话语权建构的历史性贡献</w:t>
      </w:r>
      <w:r w:rsidR="00565BAA">
        <w:rPr>
          <w:rFonts w:asciiTheme="minorEastAsia" w:hAnsiTheme="minorEastAsia" w:cs="Times New Roman"/>
          <w:color w:val="333333"/>
          <w:sz w:val="24"/>
          <w:szCs w:val="24"/>
          <w:shd w:val="clear" w:color="auto" w:fill="FFFFFF"/>
        </w:rPr>
        <w:t>[J].</w:t>
      </w:r>
      <w:r w:rsidR="00702F8F" w:rsidRPr="00A266F3">
        <w:rPr>
          <w:rFonts w:asciiTheme="minorEastAsia" w:hAnsiTheme="minorEastAsia" w:cs="Times New Roman"/>
          <w:color w:val="333333"/>
          <w:sz w:val="24"/>
          <w:szCs w:val="24"/>
          <w:shd w:val="clear" w:color="auto" w:fill="FFFFFF"/>
        </w:rPr>
        <w:t>郑州轻工业学院学报（社会科学版）</w:t>
      </w:r>
      <w:r w:rsidR="00994422">
        <w:rPr>
          <w:rFonts w:asciiTheme="minorEastAsia" w:hAnsiTheme="minorEastAsia" w:cs="Times New Roman"/>
          <w:color w:val="333333"/>
          <w:sz w:val="24"/>
          <w:szCs w:val="24"/>
          <w:shd w:val="clear" w:color="auto" w:fill="FFFFFF"/>
        </w:rPr>
        <w:t>, 2019,</w:t>
      </w:r>
      <w:r w:rsidR="002C2127">
        <w:rPr>
          <w:rFonts w:asciiTheme="minorEastAsia" w:hAnsiTheme="minorEastAsia" w:cs="Times New Roman"/>
          <w:color w:val="333333"/>
          <w:sz w:val="24"/>
          <w:szCs w:val="24"/>
          <w:shd w:val="clear" w:color="auto" w:fill="FFFFFF"/>
        </w:rPr>
        <w:t>20(1):</w:t>
      </w:r>
      <w:r w:rsidR="00702F8F" w:rsidRPr="00A266F3">
        <w:rPr>
          <w:rFonts w:asciiTheme="minorEastAsia" w:hAnsiTheme="minorEastAsia" w:cs="Times New Roman"/>
          <w:color w:val="333333"/>
          <w:sz w:val="24"/>
          <w:szCs w:val="24"/>
          <w:shd w:val="clear" w:color="auto" w:fill="FFFFFF"/>
        </w:rPr>
        <w:t>17-25. </w:t>
      </w:r>
    </w:p>
    <w:p w:rsidR="00702F8F"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4.</w:t>
      </w:r>
      <w:r w:rsidR="00CE7EAF" w:rsidRPr="00A266F3">
        <w:rPr>
          <w:rFonts w:asciiTheme="minorEastAsia" w:hAnsiTheme="minorEastAsia" w:cs="Times New Roman"/>
          <w:color w:val="333333"/>
          <w:sz w:val="24"/>
          <w:szCs w:val="24"/>
          <w:shd w:val="clear" w:color="auto" w:fill="FFFFFF"/>
        </w:rPr>
        <w:t>余斌</w:t>
      </w:r>
      <w:r w:rsidR="00376390">
        <w:rPr>
          <w:rFonts w:asciiTheme="minorEastAsia" w:hAnsiTheme="minorEastAsia" w:cs="Times New Roman"/>
          <w:color w:val="333333"/>
          <w:sz w:val="24"/>
          <w:szCs w:val="24"/>
          <w:shd w:val="clear" w:color="auto" w:fill="FFFFFF"/>
        </w:rPr>
        <w:t>.</w:t>
      </w:r>
      <w:r w:rsidR="00CE7EAF" w:rsidRPr="00A266F3">
        <w:rPr>
          <w:rFonts w:asciiTheme="minorEastAsia" w:hAnsiTheme="minorEastAsia" w:cs="Times New Roman"/>
          <w:color w:val="333333"/>
          <w:sz w:val="24"/>
          <w:szCs w:val="24"/>
          <w:shd w:val="clear" w:color="auto" w:fill="FFFFFF"/>
        </w:rPr>
        <w:t>论生产资料私人占有的消除</w:t>
      </w:r>
      <w:r w:rsidR="00376390">
        <w:rPr>
          <w:rFonts w:asciiTheme="minorEastAsia" w:hAnsiTheme="minorEastAsia" w:cs="Times New Roman"/>
          <w:color w:val="333333"/>
          <w:sz w:val="24"/>
          <w:szCs w:val="24"/>
          <w:shd w:val="clear" w:color="auto" w:fill="FFFFFF"/>
        </w:rPr>
        <w:t>[J].</w:t>
      </w:r>
      <w:r w:rsidR="00CE7EAF" w:rsidRPr="00A266F3">
        <w:rPr>
          <w:rFonts w:asciiTheme="minorEastAsia" w:hAnsiTheme="minorEastAsia" w:cs="Times New Roman"/>
          <w:color w:val="333333"/>
          <w:sz w:val="24"/>
          <w:szCs w:val="24"/>
          <w:shd w:val="clear" w:color="auto" w:fill="FFFFFF"/>
        </w:rPr>
        <w:t>郑州轻工业学院学报（社会科学版）</w:t>
      </w:r>
      <w:r w:rsidR="00376390">
        <w:rPr>
          <w:rFonts w:asciiTheme="minorEastAsia" w:hAnsiTheme="minorEastAsia" w:cs="Times New Roman"/>
          <w:color w:val="333333"/>
          <w:sz w:val="24"/>
          <w:szCs w:val="24"/>
          <w:shd w:val="clear" w:color="auto" w:fill="FFFFFF"/>
        </w:rPr>
        <w:t>, 2019, 20(2):</w:t>
      </w:r>
      <w:r w:rsidR="00CE7EAF" w:rsidRPr="00A266F3">
        <w:rPr>
          <w:rFonts w:asciiTheme="minorEastAsia" w:hAnsiTheme="minorEastAsia" w:cs="Times New Roman"/>
          <w:color w:val="333333"/>
          <w:sz w:val="24"/>
          <w:szCs w:val="24"/>
          <w:shd w:val="clear" w:color="auto" w:fill="FFFFFF"/>
        </w:rPr>
        <w:t>1-9.</w:t>
      </w:r>
    </w:p>
    <w:p w:rsidR="00CE7EAF"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5.</w:t>
      </w:r>
      <w:r w:rsidR="00CE7EAF" w:rsidRPr="00A266F3">
        <w:rPr>
          <w:rFonts w:asciiTheme="minorEastAsia" w:hAnsiTheme="minorEastAsia" w:cs="Times New Roman"/>
          <w:color w:val="333333"/>
          <w:sz w:val="24"/>
          <w:szCs w:val="24"/>
          <w:shd w:val="clear" w:color="auto" w:fill="FFFFFF"/>
        </w:rPr>
        <w:t>彭小伟</w:t>
      </w:r>
      <w:r w:rsidR="004F6A78">
        <w:rPr>
          <w:rFonts w:asciiTheme="minorEastAsia" w:hAnsiTheme="minorEastAsia" w:cs="Times New Roman"/>
          <w:color w:val="333333"/>
          <w:sz w:val="24"/>
          <w:szCs w:val="24"/>
          <w:shd w:val="clear" w:color="auto" w:fill="FFFFFF"/>
        </w:rPr>
        <w:t>.</w:t>
      </w:r>
      <w:r w:rsidR="00CE7EAF" w:rsidRPr="00A266F3">
        <w:rPr>
          <w:rFonts w:asciiTheme="minorEastAsia" w:hAnsiTheme="minorEastAsia" w:cs="Times New Roman"/>
          <w:color w:val="333333"/>
          <w:sz w:val="24"/>
          <w:szCs w:val="24"/>
          <w:shd w:val="clear" w:color="auto" w:fill="FFFFFF"/>
        </w:rPr>
        <w:t>马克思对资本主义的宗教批判之旨趣探讨</w:t>
      </w:r>
      <w:r w:rsidR="004F6A78">
        <w:rPr>
          <w:rFonts w:asciiTheme="minorEastAsia" w:hAnsiTheme="minorEastAsia" w:cs="Times New Roman"/>
          <w:color w:val="333333"/>
          <w:sz w:val="24"/>
          <w:szCs w:val="24"/>
          <w:shd w:val="clear" w:color="auto" w:fill="FFFFFF"/>
        </w:rPr>
        <w:t>[J].</w:t>
      </w:r>
      <w:r w:rsidR="00CE7EAF" w:rsidRPr="00A266F3">
        <w:rPr>
          <w:rFonts w:asciiTheme="minorEastAsia" w:hAnsiTheme="minorEastAsia" w:cs="Times New Roman"/>
          <w:color w:val="333333"/>
          <w:sz w:val="24"/>
          <w:szCs w:val="24"/>
          <w:shd w:val="clear" w:color="auto" w:fill="FFFFFF"/>
        </w:rPr>
        <w:t>郑州轻工业学院学报（社会科学版）</w:t>
      </w:r>
      <w:r w:rsidR="004F6A78">
        <w:rPr>
          <w:rFonts w:asciiTheme="minorEastAsia" w:hAnsiTheme="minorEastAsia" w:cs="Times New Roman"/>
          <w:color w:val="333333"/>
          <w:sz w:val="24"/>
          <w:szCs w:val="24"/>
          <w:shd w:val="clear" w:color="auto" w:fill="FFFFFF"/>
        </w:rPr>
        <w:t>, 2019,20(2):</w:t>
      </w:r>
      <w:r w:rsidR="00CE7EAF" w:rsidRPr="00A266F3">
        <w:rPr>
          <w:rFonts w:asciiTheme="minorEastAsia" w:hAnsiTheme="minorEastAsia" w:cs="Times New Roman"/>
          <w:color w:val="333333"/>
          <w:sz w:val="24"/>
          <w:szCs w:val="24"/>
          <w:shd w:val="clear" w:color="auto" w:fill="FFFFFF"/>
        </w:rPr>
        <w:t>10-18.</w:t>
      </w:r>
    </w:p>
    <w:p w:rsidR="00CE7EAF"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6.</w:t>
      </w:r>
      <w:r w:rsidR="00CE7EAF" w:rsidRPr="00A266F3">
        <w:rPr>
          <w:rFonts w:asciiTheme="minorEastAsia" w:hAnsiTheme="minorEastAsia" w:cs="Times New Roman"/>
          <w:color w:val="333333"/>
          <w:sz w:val="24"/>
          <w:szCs w:val="24"/>
          <w:shd w:val="clear" w:color="auto" w:fill="FFFFFF"/>
        </w:rPr>
        <w:t>焦晓云</w:t>
      </w:r>
      <w:r>
        <w:rPr>
          <w:rFonts w:asciiTheme="minorEastAsia" w:hAnsiTheme="minorEastAsia" w:cs="Times New Roman"/>
          <w:color w:val="333333"/>
          <w:sz w:val="24"/>
          <w:szCs w:val="24"/>
          <w:shd w:val="clear" w:color="auto" w:fill="FFFFFF"/>
        </w:rPr>
        <w:t>,</w:t>
      </w:r>
      <w:r w:rsidR="00CE7EAF" w:rsidRPr="00A266F3">
        <w:rPr>
          <w:rFonts w:asciiTheme="minorEastAsia" w:hAnsiTheme="minorEastAsia" w:cs="Times New Roman"/>
          <w:color w:val="333333"/>
          <w:sz w:val="24"/>
          <w:szCs w:val="24"/>
          <w:shd w:val="clear" w:color="auto" w:fill="FFFFFF"/>
        </w:rPr>
        <w:t>彭普秀</w:t>
      </w:r>
      <w:r w:rsidR="000F2307">
        <w:rPr>
          <w:rFonts w:asciiTheme="minorEastAsia" w:hAnsiTheme="minorEastAsia" w:cs="Times New Roman"/>
          <w:color w:val="333333"/>
          <w:sz w:val="24"/>
          <w:szCs w:val="24"/>
          <w:shd w:val="clear" w:color="auto" w:fill="FFFFFF"/>
        </w:rPr>
        <w:t>.</w:t>
      </w:r>
      <w:r w:rsidR="00CE7EAF" w:rsidRPr="00A266F3">
        <w:rPr>
          <w:rFonts w:asciiTheme="minorEastAsia" w:hAnsiTheme="minorEastAsia" w:cs="Times New Roman"/>
          <w:color w:val="333333"/>
          <w:sz w:val="24"/>
          <w:szCs w:val="24"/>
          <w:shd w:val="clear" w:color="auto" w:fill="FFFFFF"/>
        </w:rPr>
        <w:t>马克思恩格斯的城镇化思想探析</w:t>
      </w:r>
      <w:r w:rsidR="000F2307">
        <w:rPr>
          <w:rFonts w:asciiTheme="minorEastAsia" w:hAnsiTheme="minorEastAsia" w:cs="Times New Roman"/>
          <w:color w:val="333333"/>
          <w:sz w:val="24"/>
          <w:szCs w:val="24"/>
          <w:shd w:val="clear" w:color="auto" w:fill="FFFFFF"/>
        </w:rPr>
        <w:t>[J].</w:t>
      </w:r>
      <w:r w:rsidR="00CE7EAF" w:rsidRPr="00A266F3">
        <w:rPr>
          <w:rFonts w:asciiTheme="minorEastAsia" w:hAnsiTheme="minorEastAsia" w:cs="Times New Roman"/>
          <w:color w:val="333333"/>
          <w:sz w:val="24"/>
          <w:szCs w:val="24"/>
          <w:shd w:val="clear" w:color="auto" w:fill="FFFFFF"/>
        </w:rPr>
        <w:t>郑州轻工业学院学报（社会科学版）</w:t>
      </w:r>
      <w:r w:rsidR="00BD08E3">
        <w:rPr>
          <w:rFonts w:asciiTheme="minorEastAsia" w:hAnsiTheme="minorEastAsia" w:cs="Times New Roman"/>
          <w:color w:val="333333"/>
          <w:sz w:val="24"/>
          <w:szCs w:val="24"/>
          <w:shd w:val="clear" w:color="auto" w:fill="FFFFFF"/>
        </w:rPr>
        <w:t>, 2019,</w:t>
      </w:r>
      <w:r w:rsidR="000F2307">
        <w:rPr>
          <w:rFonts w:asciiTheme="minorEastAsia" w:hAnsiTheme="minorEastAsia" w:cs="Times New Roman"/>
          <w:color w:val="333333"/>
          <w:sz w:val="24"/>
          <w:szCs w:val="24"/>
          <w:shd w:val="clear" w:color="auto" w:fill="FFFFFF"/>
        </w:rPr>
        <w:t>20(2):</w:t>
      </w:r>
      <w:r w:rsidR="00CE7EAF" w:rsidRPr="00A266F3">
        <w:rPr>
          <w:rFonts w:asciiTheme="minorEastAsia" w:hAnsiTheme="minorEastAsia" w:cs="Times New Roman"/>
          <w:color w:val="333333"/>
          <w:sz w:val="24"/>
          <w:szCs w:val="24"/>
          <w:shd w:val="clear" w:color="auto" w:fill="FFFFFF"/>
        </w:rPr>
        <w:t>19-25.</w:t>
      </w:r>
    </w:p>
    <w:p w:rsidR="00CE7EAF"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7.</w:t>
      </w:r>
      <w:r w:rsidR="00216EFC" w:rsidRPr="00A266F3">
        <w:rPr>
          <w:rFonts w:asciiTheme="minorEastAsia" w:hAnsiTheme="minorEastAsia" w:cs="Times New Roman"/>
          <w:color w:val="333333"/>
          <w:sz w:val="24"/>
          <w:szCs w:val="24"/>
          <w:shd w:val="clear" w:color="auto" w:fill="FFFFFF"/>
        </w:rPr>
        <w:t>朱荣英</w:t>
      </w:r>
      <w:r w:rsidR="00F67CBD">
        <w:rPr>
          <w:rFonts w:asciiTheme="minorEastAsia" w:hAnsiTheme="minorEastAsia" w:cs="Times New Roman"/>
          <w:color w:val="333333"/>
          <w:sz w:val="24"/>
          <w:szCs w:val="24"/>
          <w:shd w:val="clear" w:color="auto" w:fill="FFFFFF"/>
        </w:rPr>
        <w:t>.</w:t>
      </w:r>
      <w:r w:rsidR="00216EFC" w:rsidRPr="00A266F3">
        <w:rPr>
          <w:rFonts w:asciiTheme="minorEastAsia" w:hAnsiTheme="minorEastAsia" w:cs="Times New Roman"/>
          <w:color w:val="333333"/>
          <w:sz w:val="24"/>
          <w:szCs w:val="24"/>
          <w:shd w:val="clear" w:color="auto" w:fill="FFFFFF"/>
        </w:rPr>
        <w:t>马克思对人的全面发展及其实践本质的早期探索</w:t>
      </w:r>
      <w:r w:rsidR="00F67CBD">
        <w:rPr>
          <w:rFonts w:asciiTheme="minorEastAsia" w:hAnsiTheme="minorEastAsia" w:cs="Times New Roman"/>
          <w:color w:val="333333"/>
          <w:sz w:val="24"/>
          <w:szCs w:val="24"/>
          <w:shd w:val="clear" w:color="auto" w:fill="FFFFFF"/>
        </w:rPr>
        <w:t>[J].</w:t>
      </w:r>
      <w:r w:rsidR="00216EFC" w:rsidRPr="00A266F3">
        <w:rPr>
          <w:rFonts w:asciiTheme="minorEastAsia" w:hAnsiTheme="minorEastAsia" w:cs="Times New Roman"/>
          <w:color w:val="333333"/>
          <w:sz w:val="24"/>
          <w:szCs w:val="24"/>
          <w:shd w:val="clear" w:color="auto" w:fill="FFFFFF"/>
        </w:rPr>
        <w:t>郑州轻工业学院学报（社会科学版）</w:t>
      </w:r>
      <w:r w:rsidR="00F67CBD">
        <w:rPr>
          <w:rFonts w:asciiTheme="minorEastAsia" w:hAnsiTheme="minorEastAsia" w:cs="Times New Roman"/>
          <w:color w:val="333333"/>
          <w:sz w:val="24"/>
          <w:szCs w:val="24"/>
          <w:shd w:val="clear" w:color="auto" w:fill="FFFFFF"/>
        </w:rPr>
        <w:t>, 2019,20(3):</w:t>
      </w:r>
      <w:r w:rsidR="00216EFC" w:rsidRPr="00A266F3">
        <w:rPr>
          <w:rFonts w:asciiTheme="minorEastAsia" w:hAnsiTheme="minorEastAsia" w:cs="Times New Roman"/>
          <w:color w:val="333333"/>
          <w:sz w:val="24"/>
          <w:szCs w:val="24"/>
          <w:shd w:val="clear" w:color="auto" w:fill="FFFFFF"/>
        </w:rPr>
        <w:t>1-10.</w:t>
      </w:r>
    </w:p>
    <w:p w:rsidR="00216EFC"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8.</w:t>
      </w:r>
      <w:r w:rsidR="00216EFC" w:rsidRPr="00A266F3">
        <w:rPr>
          <w:rFonts w:asciiTheme="minorEastAsia" w:hAnsiTheme="minorEastAsia" w:cs="Times New Roman"/>
          <w:color w:val="333333"/>
          <w:sz w:val="24"/>
          <w:szCs w:val="24"/>
          <w:shd w:val="clear" w:color="auto" w:fill="FFFFFF"/>
        </w:rPr>
        <w:t>刘金鹏</w:t>
      </w:r>
      <w:r>
        <w:rPr>
          <w:rFonts w:asciiTheme="minorEastAsia" w:hAnsiTheme="minorEastAsia" w:cs="Times New Roman"/>
          <w:color w:val="333333"/>
          <w:sz w:val="24"/>
          <w:szCs w:val="24"/>
          <w:shd w:val="clear" w:color="auto" w:fill="FFFFFF"/>
        </w:rPr>
        <w:t>.</w:t>
      </w:r>
      <w:r w:rsidR="00EE01B7">
        <w:rPr>
          <w:rFonts w:asciiTheme="minorEastAsia" w:hAnsiTheme="minorEastAsia" w:cs="Times New Roman"/>
          <w:color w:val="333333"/>
          <w:sz w:val="24"/>
          <w:szCs w:val="24"/>
          <w:shd w:val="clear" w:color="auto" w:fill="FFFFFF"/>
        </w:rPr>
        <w:t>习</w:t>
      </w:r>
      <w:r w:rsidR="00216EFC" w:rsidRPr="00A266F3">
        <w:rPr>
          <w:rFonts w:asciiTheme="minorEastAsia" w:hAnsiTheme="minorEastAsia" w:cs="Times New Roman"/>
          <w:color w:val="333333"/>
          <w:sz w:val="24"/>
          <w:szCs w:val="24"/>
          <w:shd w:val="clear" w:color="auto" w:fill="FFFFFF"/>
        </w:rPr>
        <w:t>近平对毛泽东批判继承论的坚持和发展</w:t>
      </w:r>
      <w:r w:rsidR="00EE01B7">
        <w:rPr>
          <w:rFonts w:asciiTheme="minorEastAsia" w:hAnsiTheme="minorEastAsia" w:cs="Times New Roman"/>
          <w:color w:val="333333"/>
          <w:sz w:val="24"/>
          <w:szCs w:val="24"/>
          <w:shd w:val="clear" w:color="auto" w:fill="FFFFFF"/>
        </w:rPr>
        <w:t>[J].</w:t>
      </w:r>
      <w:r w:rsidR="00216EFC" w:rsidRPr="00A266F3">
        <w:rPr>
          <w:rFonts w:asciiTheme="minorEastAsia" w:hAnsiTheme="minorEastAsia" w:cs="Times New Roman"/>
          <w:color w:val="333333"/>
          <w:sz w:val="24"/>
          <w:szCs w:val="24"/>
          <w:shd w:val="clear" w:color="auto" w:fill="FFFFFF"/>
        </w:rPr>
        <w:t>郑州轻工业学院学报（社会科学版）</w:t>
      </w:r>
      <w:r w:rsidR="000A016D">
        <w:rPr>
          <w:rFonts w:asciiTheme="minorEastAsia" w:hAnsiTheme="minorEastAsia" w:cs="Times New Roman"/>
          <w:color w:val="333333"/>
          <w:sz w:val="24"/>
          <w:szCs w:val="24"/>
          <w:shd w:val="clear" w:color="auto" w:fill="FFFFFF"/>
        </w:rPr>
        <w:t>, 2019, 20(3):</w:t>
      </w:r>
      <w:r w:rsidR="00216EFC" w:rsidRPr="00A266F3">
        <w:rPr>
          <w:rFonts w:asciiTheme="minorEastAsia" w:hAnsiTheme="minorEastAsia" w:cs="Times New Roman"/>
          <w:color w:val="333333"/>
          <w:sz w:val="24"/>
          <w:szCs w:val="24"/>
          <w:shd w:val="clear" w:color="auto" w:fill="FFFFFF"/>
        </w:rPr>
        <w:t>11-18.</w:t>
      </w:r>
    </w:p>
    <w:p w:rsidR="00216EFC" w:rsidRPr="00A266F3" w:rsidRDefault="00374126" w:rsidP="00374126">
      <w:pPr>
        <w:spacing w:line="480" w:lineRule="auto"/>
        <w:ind w:left="240" w:hangingChars="100" w:hanging="240"/>
        <w:rPr>
          <w:rStyle w:val="info"/>
          <w:rFonts w:asciiTheme="minorEastAsia" w:hAnsiTheme="minorEastAsia" w:cs="Times New Roman"/>
          <w:color w:val="333333"/>
          <w:sz w:val="24"/>
          <w:szCs w:val="24"/>
          <w:shd w:val="clear" w:color="auto" w:fill="FFFFFF"/>
        </w:rPr>
      </w:pPr>
      <w:r>
        <w:rPr>
          <w:rStyle w:val="info"/>
          <w:rFonts w:asciiTheme="minorEastAsia" w:hAnsiTheme="minorEastAsia" w:cs="Times New Roman" w:hint="eastAsia"/>
          <w:color w:val="333333"/>
          <w:sz w:val="24"/>
          <w:szCs w:val="24"/>
          <w:shd w:val="clear" w:color="auto" w:fill="FFFFFF"/>
        </w:rPr>
        <w:t>9</w:t>
      </w:r>
      <w:r>
        <w:rPr>
          <w:rStyle w:val="info"/>
          <w:rFonts w:asciiTheme="minorEastAsia" w:hAnsiTheme="minorEastAsia" w:cs="Times New Roman"/>
          <w:color w:val="333333"/>
          <w:sz w:val="24"/>
          <w:szCs w:val="24"/>
          <w:shd w:val="clear" w:color="auto" w:fill="FFFFFF"/>
        </w:rPr>
        <w:t>.</w:t>
      </w:r>
      <w:r w:rsidR="00216EFC" w:rsidRPr="00A266F3">
        <w:rPr>
          <w:rStyle w:val="info"/>
          <w:rFonts w:asciiTheme="minorEastAsia" w:hAnsiTheme="minorEastAsia" w:cs="Times New Roman"/>
          <w:color w:val="333333"/>
          <w:sz w:val="24"/>
          <w:szCs w:val="24"/>
          <w:shd w:val="clear" w:color="auto" w:fill="FFFFFF"/>
        </w:rPr>
        <w:t>陈松</w:t>
      </w:r>
      <w:r w:rsidR="00EE01B7">
        <w:rPr>
          <w:rStyle w:val="info"/>
          <w:rFonts w:asciiTheme="minorEastAsia" w:hAnsiTheme="minorEastAsia" w:cs="Times New Roman"/>
          <w:color w:val="333333"/>
          <w:sz w:val="24"/>
          <w:szCs w:val="24"/>
          <w:shd w:val="clear" w:color="auto" w:fill="FFFFFF"/>
        </w:rPr>
        <w:t>.</w:t>
      </w:r>
      <w:r w:rsidR="00216EFC" w:rsidRPr="00A266F3">
        <w:rPr>
          <w:rStyle w:val="info"/>
          <w:rFonts w:asciiTheme="minorEastAsia" w:hAnsiTheme="minorEastAsia" w:cs="Times New Roman"/>
          <w:color w:val="333333"/>
          <w:sz w:val="24"/>
          <w:szCs w:val="24"/>
          <w:shd w:val="clear" w:color="auto" w:fill="FFFFFF"/>
        </w:rPr>
        <w:t>继承与创新:张岱年论马克思主义中国化的精神实质</w:t>
      </w:r>
      <w:r w:rsidR="00EE01B7">
        <w:rPr>
          <w:rStyle w:val="info"/>
          <w:rFonts w:asciiTheme="minorEastAsia" w:hAnsiTheme="minorEastAsia" w:cs="Times New Roman"/>
          <w:color w:val="333333"/>
          <w:sz w:val="24"/>
          <w:szCs w:val="24"/>
          <w:shd w:val="clear" w:color="auto" w:fill="FFFFFF"/>
        </w:rPr>
        <w:t>[J].</w:t>
      </w:r>
      <w:r w:rsidR="00216EFC" w:rsidRPr="00A266F3">
        <w:rPr>
          <w:rStyle w:val="info"/>
          <w:rFonts w:asciiTheme="minorEastAsia" w:hAnsiTheme="minorEastAsia" w:cs="Times New Roman"/>
          <w:color w:val="333333"/>
          <w:sz w:val="24"/>
          <w:szCs w:val="24"/>
          <w:shd w:val="clear" w:color="auto" w:fill="FFFFFF"/>
        </w:rPr>
        <w:t>郑州轻工业学院学报（社会科学版）</w:t>
      </w:r>
      <w:r w:rsidR="00EE01B7">
        <w:rPr>
          <w:rStyle w:val="info"/>
          <w:rFonts w:asciiTheme="minorEastAsia" w:hAnsiTheme="minorEastAsia" w:cs="Times New Roman"/>
          <w:color w:val="333333"/>
          <w:sz w:val="24"/>
          <w:szCs w:val="24"/>
          <w:shd w:val="clear" w:color="auto" w:fill="FFFFFF"/>
        </w:rPr>
        <w:t>, 2019,20(3):</w:t>
      </w:r>
      <w:r w:rsidR="00216EFC" w:rsidRPr="00A266F3">
        <w:rPr>
          <w:rStyle w:val="info"/>
          <w:rFonts w:asciiTheme="minorEastAsia" w:hAnsiTheme="minorEastAsia" w:cs="Times New Roman"/>
          <w:color w:val="333333"/>
          <w:sz w:val="24"/>
          <w:szCs w:val="24"/>
          <w:shd w:val="clear" w:color="auto" w:fill="FFFFFF"/>
        </w:rPr>
        <w:t>19-25.</w:t>
      </w:r>
    </w:p>
    <w:p w:rsidR="00216EFC" w:rsidRPr="00A266F3" w:rsidRDefault="00374126" w:rsidP="00374126">
      <w:pPr>
        <w:spacing w:line="480" w:lineRule="auto"/>
        <w:ind w:left="480" w:hangingChars="200" w:hanging="480"/>
        <w:rPr>
          <w:rStyle w:val="info"/>
          <w:rFonts w:asciiTheme="minorEastAsia" w:hAnsiTheme="minorEastAsia" w:cs="Times New Roman"/>
          <w:color w:val="333333"/>
          <w:sz w:val="24"/>
          <w:szCs w:val="24"/>
          <w:shd w:val="clear" w:color="auto" w:fill="FFFFFF"/>
        </w:rPr>
      </w:pPr>
      <w:r>
        <w:rPr>
          <w:rStyle w:val="info"/>
          <w:rFonts w:asciiTheme="minorEastAsia" w:hAnsiTheme="minorEastAsia" w:cs="Times New Roman"/>
          <w:color w:val="333333"/>
          <w:sz w:val="24"/>
          <w:szCs w:val="24"/>
          <w:shd w:val="clear" w:color="auto" w:fill="FFFFFF"/>
        </w:rPr>
        <w:t>10.</w:t>
      </w:r>
      <w:r w:rsidR="00D052D5" w:rsidRPr="00A266F3">
        <w:rPr>
          <w:rStyle w:val="info"/>
          <w:rFonts w:asciiTheme="minorEastAsia" w:hAnsiTheme="minorEastAsia" w:cs="Times New Roman"/>
          <w:color w:val="333333"/>
          <w:sz w:val="24"/>
          <w:szCs w:val="24"/>
          <w:shd w:val="clear" w:color="auto" w:fill="FFFFFF"/>
        </w:rPr>
        <w:t>吕世荣, 张晗</w:t>
      </w:r>
      <w:r w:rsidR="00EE01B7">
        <w:rPr>
          <w:rStyle w:val="info"/>
          <w:rFonts w:asciiTheme="minorEastAsia" w:hAnsiTheme="minorEastAsia" w:cs="Times New Roman"/>
          <w:color w:val="333333"/>
          <w:sz w:val="24"/>
          <w:szCs w:val="24"/>
          <w:shd w:val="clear" w:color="auto" w:fill="FFFFFF"/>
        </w:rPr>
        <w:t>.</w:t>
      </w:r>
      <w:r w:rsidR="00D052D5" w:rsidRPr="00A266F3">
        <w:rPr>
          <w:rStyle w:val="info"/>
          <w:rFonts w:asciiTheme="minorEastAsia" w:hAnsiTheme="minorEastAsia" w:cs="Times New Roman"/>
          <w:color w:val="333333"/>
          <w:sz w:val="24"/>
          <w:szCs w:val="24"/>
          <w:shd w:val="clear" w:color="auto" w:fill="FFFFFF"/>
        </w:rPr>
        <w:t>马克思的社会共同体思想与唯物史观的内在统一性</w:t>
      </w:r>
      <w:r w:rsidR="007B6340">
        <w:rPr>
          <w:rStyle w:val="info"/>
          <w:rFonts w:asciiTheme="minorEastAsia" w:hAnsiTheme="minorEastAsia" w:cs="Times New Roman"/>
          <w:color w:val="333333"/>
          <w:sz w:val="24"/>
          <w:szCs w:val="24"/>
          <w:shd w:val="clear" w:color="auto" w:fill="FFFFFF"/>
        </w:rPr>
        <w:t>[J].</w:t>
      </w:r>
      <w:r w:rsidR="00D052D5" w:rsidRPr="00A266F3">
        <w:rPr>
          <w:rStyle w:val="info"/>
          <w:rFonts w:asciiTheme="minorEastAsia" w:hAnsiTheme="minorEastAsia" w:cs="Times New Roman"/>
          <w:color w:val="333333"/>
          <w:sz w:val="24"/>
          <w:szCs w:val="24"/>
          <w:shd w:val="clear" w:color="auto" w:fill="FFFFFF"/>
        </w:rPr>
        <w:t>郑州轻工业学院学报（社会科学版）</w:t>
      </w:r>
      <w:r w:rsidR="00EE01B7">
        <w:rPr>
          <w:rStyle w:val="info"/>
          <w:rFonts w:asciiTheme="minorEastAsia" w:hAnsiTheme="minorEastAsia" w:cs="Times New Roman"/>
          <w:color w:val="333333"/>
          <w:sz w:val="24"/>
          <w:szCs w:val="24"/>
          <w:shd w:val="clear" w:color="auto" w:fill="FFFFFF"/>
        </w:rPr>
        <w:t>, 2019,20(4):</w:t>
      </w:r>
      <w:r w:rsidR="00D052D5" w:rsidRPr="00A266F3">
        <w:rPr>
          <w:rStyle w:val="info"/>
          <w:rFonts w:asciiTheme="minorEastAsia" w:hAnsiTheme="minorEastAsia" w:cs="Times New Roman"/>
          <w:color w:val="333333"/>
          <w:sz w:val="24"/>
          <w:szCs w:val="24"/>
          <w:shd w:val="clear" w:color="auto" w:fill="FFFFFF"/>
        </w:rPr>
        <w:t>1-10. </w:t>
      </w:r>
    </w:p>
    <w:p w:rsidR="00D052D5"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1.</w:t>
      </w:r>
      <w:r w:rsidR="00D052D5" w:rsidRPr="00A266F3">
        <w:rPr>
          <w:rFonts w:asciiTheme="minorEastAsia" w:hAnsiTheme="minorEastAsia" w:cs="Times New Roman"/>
          <w:color w:val="333333"/>
          <w:sz w:val="24"/>
          <w:szCs w:val="24"/>
          <w:shd w:val="clear" w:color="auto" w:fill="FFFFFF"/>
        </w:rPr>
        <w:t>王建刚</w:t>
      </w:r>
      <w:r w:rsidR="00596FF0">
        <w:rPr>
          <w:rFonts w:asciiTheme="minorEastAsia" w:hAnsiTheme="minorEastAsia" w:cs="Times New Roman"/>
          <w:color w:val="333333"/>
          <w:sz w:val="24"/>
          <w:szCs w:val="24"/>
          <w:shd w:val="clear" w:color="auto" w:fill="FFFFFF"/>
        </w:rPr>
        <w:t>,</w:t>
      </w:r>
      <w:r w:rsidR="00D052D5" w:rsidRPr="00A266F3">
        <w:rPr>
          <w:rFonts w:asciiTheme="minorEastAsia" w:hAnsiTheme="minorEastAsia" w:cs="Times New Roman"/>
          <w:color w:val="333333"/>
          <w:sz w:val="24"/>
          <w:szCs w:val="24"/>
          <w:shd w:val="clear" w:color="auto" w:fill="FFFFFF"/>
        </w:rPr>
        <w:t>马鹤林</w:t>
      </w:r>
      <w:r w:rsidR="00596FF0">
        <w:rPr>
          <w:rFonts w:asciiTheme="minorEastAsia" w:hAnsiTheme="minorEastAsia" w:cs="Times New Roman"/>
          <w:color w:val="333333"/>
          <w:sz w:val="24"/>
          <w:szCs w:val="24"/>
          <w:shd w:val="clear" w:color="auto" w:fill="FFFFFF"/>
        </w:rPr>
        <w:t>.</w:t>
      </w:r>
      <w:r w:rsidR="00D052D5" w:rsidRPr="00A266F3">
        <w:rPr>
          <w:rFonts w:asciiTheme="minorEastAsia" w:hAnsiTheme="minorEastAsia" w:cs="Times New Roman"/>
          <w:color w:val="333333"/>
          <w:sz w:val="24"/>
          <w:szCs w:val="24"/>
          <w:shd w:val="clear" w:color="auto" w:fill="FFFFFF"/>
        </w:rPr>
        <w:t>马克思社会发展“三形式论”的科学阐释</w:t>
      </w:r>
      <w:r w:rsidR="00DC00F2" w:rsidRPr="00A266F3">
        <w:rPr>
          <w:rFonts w:asciiTheme="minorEastAsia" w:hAnsiTheme="minorEastAsia" w:cs="Times New Roman" w:hint="eastAsia"/>
          <w:color w:val="333333"/>
          <w:sz w:val="24"/>
          <w:szCs w:val="24"/>
          <w:shd w:val="clear" w:color="auto" w:fill="FFFFFF"/>
        </w:rPr>
        <w:t>：</w:t>
      </w:r>
      <w:r w:rsidR="00D052D5" w:rsidRPr="00A266F3">
        <w:rPr>
          <w:rFonts w:asciiTheme="minorEastAsia" w:hAnsiTheme="minorEastAsia" w:cs="Times New Roman"/>
          <w:color w:val="333333"/>
          <w:sz w:val="24"/>
          <w:szCs w:val="24"/>
          <w:shd w:val="clear" w:color="auto" w:fill="FFFFFF"/>
        </w:rPr>
        <w:t>以《1857—1858年经济学手稿》为文本依据</w:t>
      </w:r>
      <w:r w:rsidR="00596FF0">
        <w:rPr>
          <w:rFonts w:asciiTheme="minorEastAsia" w:hAnsiTheme="minorEastAsia" w:cs="Times New Roman"/>
          <w:color w:val="333333"/>
          <w:sz w:val="24"/>
          <w:szCs w:val="24"/>
          <w:shd w:val="clear" w:color="auto" w:fill="FFFFFF"/>
        </w:rPr>
        <w:t>[J].</w:t>
      </w:r>
      <w:r w:rsidR="00D052D5" w:rsidRPr="00A266F3">
        <w:rPr>
          <w:rFonts w:asciiTheme="minorEastAsia" w:hAnsiTheme="minorEastAsia" w:cs="Times New Roman"/>
          <w:color w:val="333333"/>
          <w:sz w:val="24"/>
          <w:szCs w:val="24"/>
          <w:shd w:val="clear" w:color="auto" w:fill="FFFFFF"/>
        </w:rPr>
        <w:t xml:space="preserve">郑州轻工业学院学报（社会科学版）, 2019, </w:t>
      </w:r>
      <w:r w:rsidR="00D052D5" w:rsidRPr="00A266F3">
        <w:rPr>
          <w:rFonts w:asciiTheme="minorEastAsia" w:hAnsiTheme="minorEastAsia" w:cs="Times New Roman"/>
          <w:color w:val="333333"/>
          <w:sz w:val="24"/>
          <w:szCs w:val="24"/>
          <w:shd w:val="clear" w:color="auto" w:fill="FFFFFF"/>
        </w:rPr>
        <w:lastRenderedPageBreak/>
        <w:t>20(4): 11-19.</w:t>
      </w:r>
    </w:p>
    <w:p w:rsidR="00D052D5"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2.</w:t>
      </w:r>
      <w:r w:rsidR="00D052D5" w:rsidRPr="00A266F3">
        <w:rPr>
          <w:rFonts w:asciiTheme="minorEastAsia" w:hAnsiTheme="minorEastAsia" w:cs="Times New Roman"/>
          <w:color w:val="333333"/>
          <w:sz w:val="24"/>
          <w:szCs w:val="24"/>
          <w:shd w:val="clear" w:color="auto" w:fill="FFFFFF"/>
        </w:rPr>
        <w:t>沈贺</w:t>
      </w:r>
      <w:r w:rsidR="00596FF0">
        <w:rPr>
          <w:rFonts w:asciiTheme="minorEastAsia" w:hAnsiTheme="minorEastAsia" w:cs="Times New Roman"/>
          <w:color w:val="333333"/>
          <w:sz w:val="24"/>
          <w:szCs w:val="24"/>
          <w:shd w:val="clear" w:color="auto" w:fill="FFFFFF"/>
        </w:rPr>
        <w:t>.</w:t>
      </w:r>
      <w:r w:rsidR="00D052D5" w:rsidRPr="00A266F3">
        <w:rPr>
          <w:rFonts w:asciiTheme="minorEastAsia" w:hAnsiTheme="minorEastAsia" w:cs="Times New Roman"/>
          <w:color w:val="333333"/>
          <w:sz w:val="24"/>
          <w:szCs w:val="24"/>
          <w:shd w:val="clear" w:color="auto" w:fill="FFFFFF"/>
        </w:rPr>
        <w:t>马克思“跨越卡夫丁峡谷”设想的理论意义与现实启示</w:t>
      </w:r>
      <w:r w:rsidR="007B6340">
        <w:rPr>
          <w:rFonts w:asciiTheme="minorEastAsia" w:hAnsiTheme="minorEastAsia" w:cs="Times New Roman"/>
          <w:color w:val="333333"/>
          <w:sz w:val="24"/>
          <w:szCs w:val="24"/>
          <w:shd w:val="clear" w:color="auto" w:fill="FFFFFF"/>
        </w:rPr>
        <w:t>[J].</w:t>
      </w:r>
      <w:r w:rsidR="00D052D5" w:rsidRPr="00A266F3">
        <w:rPr>
          <w:rFonts w:asciiTheme="minorEastAsia" w:hAnsiTheme="minorEastAsia" w:cs="Times New Roman"/>
          <w:color w:val="333333"/>
          <w:sz w:val="24"/>
          <w:szCs w:val="24"/>
          <w:shd w:val="clear" w:color="auto" w:fill="FFFFFF"/>
        </w:rPr>
        <w:t>郑州轻工业学院学报（社会科学版）</w:t>
      </w:r>
      <w:r w:rsidR="00BD08E3">
        <w:rPr>
          <w:rFonts w:asciiTheme="minorEastAsia" w:hAnsiTheme="minorEastAsia" w:cs="Times New Roman"/>
          <w:color w:val="333333"/>
          <w:sz w:val="24"/>
          <w:szCs w:val="24"/>
          <w:shd w:val="clear" w:color="auto" w:fill="FFFFFF"/>
        </w:rPr>
        <w:t>, 2019,</w:t>
      </w:r>
      <w:r w:rsidR="00D052D5" w:rsidRPr="00A266F3">
        <w:rPr>
          <w:rFonts w:asciiTheme="minorEastAsia" w:hAnsiTheme="minorEastAsia" w:cs="Times New Roman"/>
          <w:color w:val="333333"/>
          <w:sz w:val="24"/>
          <w:szCs w:val="24"/>
          <w:shd w:val="clear" w:color="auto" w:fill="FFFFFF"/>
        </w:rPr>
        <w:t>20(4): 20-27.</w:t>
      </w:r>
    </w:p>
    <w:p w:rsidR="00D052D5"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3.</w:t>
      </w:r>
      <w:r w:rsidR="00AF3012" w:rsidRPr="00A266F3">
        <w:rPr>
          <w:rFonts w:asciiTheme="minorEastAsia" w:hAnsiTheme="minorEastAsia" w:cs="Times New Roman"/>
          <w:color w:val="333333"/>
          <w:sz w:val="24"/>
          <w:szCs w:val="24"/>
          <w:shd w:val="clear" w:color="auto" w:fill="FFFFFF"/>
        </w:rPr>
        <w:t>杨思基</w:t>
      </w:r>
      <w:r w:rsidR="00596FF0">
        <w:rPr>
          <w:rFonts w:asciiTheme="minorEastAsia" w:hAnsiTheme="minorEastAsia" w:cs="Times New Roman"/>
          <w:color w:val="333333"/>
          <w:sz w:val="24"/>
          <w:szCs w:val="24"/>
          <w:shd w:val="clear" w:color="auto" w:fill="FFFFFF"/>
        </w:rPr>
        <w:t>.</w:t>
      </w:r>
      <w:r w:rsidR="00AF3012" w:rsidRPr="00A266F3">
        <w:rPr>
          <w:rFonts w:asciiTheme="minorEastAsia" w:hAnsiTheme="minorEastAsia" w:cs="Times New Roman"/>
          <w:color w:val="333333"/>
          <w:sz w:val="24"/>
          <w:szCs w:val="24"/>
          <w:shd w:val="clear" w:color="auto" w:fill="FFFFFF"/>
        </w:rPr>
        <w:t>“两个决不会”是否与“两个必然”相矛盾</w:t>
      </w:r>
      <w:r w:rsidR="00DC00F2" w:rsidRPr="00A266F3">
        <w:rPr>
          <w:rFonts w:asciiTheme="minorEastAsia" w:hAnsiTheme="minorEastAsia" w:cs="Times New Roman" w:hint="eastAsia"/>
          <w:color w:val="333333"/>
          <w:sz w:val="24"/>
          <w:szCs w:val="24"/>
          <w:shd w:val="clear" w:color="auto" w:fill="FFFFFF"/>
        </w:rPr>
        <w:t>：</w:t>
      </w:r>
      <w:r w:rsidR="00AF3012" w:rsidRPr="00A266F3">
        <w:rPr>
          <w:rFonts w:asciiTheme="minorEastAsia" w:hAnsiTheme="minorEastAsia" w:cs="Times New Roman"/>
          <w:color w:val="333333"/>
          <w:sz w:val="24"/>
          <w:szCs w:val="24"/>
          <w:shd w:val="clear" w:color="auto" w:fill="FFFFFF"/>
        </w:rPr>
        <w:t>纪念马克思《〈政治经济学批判〉序言》发表160周年</w:t>
      </w:r>
      <w:r w:rsidR="007B6340">
        <w:rPr>
          <w:rFonts w:asciiTheme="minorEastAsia" w:hAnsiTheme="minorEastAsia" w:cs="Times New Roman"/>
          <w:color w:val="333333"/>
          <w:sz w:val="24"/>
          <w:szCs w:val="24"/>
          <w:shd w:val="clear" w:color="auto" w:fill="FFFFFF"/>
        </w:rPr>
        <w:t>[J].</w:t>
      </w:r>
      <w:r w:rsidR="00AF3012" w:rsidRPr="00A266F3">
        <w:rPr>
          <w:rFonts w:asciiTheme="minorEastAsia" w:hAnsiTheme="minorEastAsia" w:cs="Times New Roman"/>
          <w:color w:val="333333"/>
          <w:sz w:val="24"/>
          <w:szCs w:val="24"/>
          <w:shd w:val="clear" w:color="auto" w:fill="FFFFFF"/>
        </w:rPr>
        <w:t>郑州轻工业学院学报（社会科学版）</w:t>
      </w:r>
      <w:r w:rsidR="00596FF0">
        <w:rPr>
          <w:rFonts w:asciiTheme="minorEastAsia" w:hAnsiTheme="minorEastAsia" w:cs="Times New Roman"/>
          <w:color w:val="333333"/>
          <w:sz w:val="24"/>
          <w:szCs w:val="24"/>
          <w:shd w:val="clear" w:color="auto" w:fill="FFFFFF"/>
        </w:rPr>
        <w:t>,</w:t>
      </w:r>
      <w:r w:rsidR="00BD08E3">
        <w:rPr>
          <w:rFonts w:asciiTheme="minorEastAsia" w:hAnsiTheme="minorEastAsia" w:cs="Times New Roman"/>
          <w:color w:val="333333"/>
          <w:sz w:val="24"/>
          <w:szCs w:val="24"/>
          <w:shd w:val="clear" w:color="auto" w:fill="FFFFFF"/>
        </w:rPr>
        <w:t>2019,</w:t>
      </w:r>
      <w:r w:rsidR="00AF3012" w:rsidRPr="00A266F3">
        <w:rPr>
          <w:rFonts w:asciiTheme="minorEastAsia" w:hAnsiTheme="minorEastAsia" w:cs="Times New Roman"/>
          <w:color w:val="333333"/>
          <w:sz w:val="24"/>
          <w:szCs w:val="24"/>
          <w:shd w:val="clear" w:color="auto" w:fill="FFFFFF"/>
        </w:rPr>
        <w:t>20(5/6): 1-11.</w:t>
      </w:r>
    </w:p>
    <w:p w:rsidR="00AF3012"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14.</w:t>
      </w:r>
      <w:r w:rsidR="00AF3012" w:rsidRPr="00A266F3">
        <w:rPr>
          <w:rFonts w:asciiTheme="minorEastAsia" w:hAnsiTheme="minorEastAsia" w:cs="Times New Roman"/>
          <w:color w:val="333333"/>
          <w:sz w:val="24"/>
          <w:szCs w:val="24"/>
          <w:shd w:val="clear" w:color="auto" w:fill="FFFFFF"/>
        </w:rPr>
        <w:t>赵吉</w:t>
      </w:r>
      <w:r w:rsidR="00596FF0">
        <w:rPr>
          <w:rFonts w:asciiTheme="minorEastAsia" w:hAnsiTheme="minorEastAsia" w:cs="Times New Roman"/>
          <w:color w:val="333333"/>
          <w:sz w:val="24"/>
          <w:szCs w:val="24"/>
          <w:shd w:val="clear" w:color="auto" w:fill="FFFFFF"/>
        </w:rPr>
        <w:t>.</w:t>
      </w:r>
      <w:r w:rsidR="00AF3012" w:rsidRPr="00A266F3">
        <w:rPr>
          <w:rFonts w:asciiTheme="minorEastAsia" w:hAnsiTheme="minorEastAsia" w:cs="Times New Roman"/>
          <w:color w:val="333333"/>
          <w:sz w:val="24"/>
          <w:szCs w:val="24"/>
          <w:shd w:val="clear" w:color="auto" w:fill="FFFFFF"/>
        </w:rPr>
        <w:t>恩格斯《家庭、私有制和国家的起源》的思维逻辑探析</w:t>
      </w:r>
      <w:r w:rsidR="007B6340">
        <w:rPr>
          <w:rFonts w:asciiTheme="minorEastAsia" w:hAnsiTheme="minorEastAsia" w:cs="Times New Roman"/>
          <w:color w:val="333333"/>
          <w:sz w:val="24"/>
          <w:szCs w:val="24"/>
          <w:shd w:val="clear" w:color="auto" w:fill="FFFFFF"/>
        </w:rPr>
        <w:t>[J].</w:t>
      </w:r>
      <w:r w:rsidR="00AF3012" w:rsidRPr="00A266F3">
        <w:rPr>
          <w:rFonts w:asciiTheme="minorEastAsia" w:hAnsiTheme="minorEastAsia" w:cs="Times New Roman"/>
          <w:color w:val="333333"/>
          <w:sz w:val="24"/>
          <w:szCs w:val="24"/>
          <w:shd w:val="clear" w:color="auto" w:fill="FFFFFF"/>
        </w:rPr>
        <w:t xml:space="preserve">郑州轻工业学院学报（社会科学版）, </w:t>
      </w:r>
      <w:r w:rsidR="007B6340">
        <w:rPr>
          <w:rFonts w:asciiTheme="minorEastAsia" w:hAnsiTheme="minorEastAsia" w:cs="Times New Roman"/>
          <w:color w:val="333333"/>
          <w:sz w:val="24"/>
          <w:szCs w:val="24"/>
          <w:shd w:val="clear" w:color="auto" w:fill="FFFFFF"/>
        </w:rPr>
        <w:t>2019, 20(5/6):</w:t>
      </w:r>
      <w:r w:rsidR="00AF3012" w:rsidRPr="00A266F3">
        <w:rPr>
          <w:rFonts w:asciiTheme="minorEastAsia" w:hAnsiTheme="minorEastAsia" w:cs="Times New Roman"/>
          <w:color w:val="333333"/>
          <w:sz w:val="24"/>
          <w:szCs w:val="24"/>
          <w:shd w:val="clear" w:color="auto" w:fill="FFFFFF"/>
        </w:rPr>
        <w:t>12-19.</w:t>
      </w:r>
    </w:p>
    <w:p w:rsidR="00AF3012"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5.</w:t>
      </w:r>
      <w:r w:rsidR="00AF3012" w:rsidRPr="00A266F3">
        <w:rPr>
          <w:rFonts w:asciiTheme="minorEastAsia" w:hAnsiTheme="minorEastAsia" w:cs="Times New Roman"/>
          <w:color w:val="333333"/>
          <w:sz w:val="24"/>
          <w:szCs w:val="24"/>
          <w:shd w:val="clear" w:color="auto" w:fill="FFFFFF"/>
        </w:rPr>
        <w:t>程耀明. 新中国70年道路自信的党性逻辑和源泉</w:t>
      </w:r>
      <w:r w:rsidR="007B6340">
        <w:rPr>
          <w:rFonts w:asciiTheme="minorEastAsia" w:hAnsiTheme="minorEastAsia" w:cs="Times New Roman"/>
          <w:color w:val="333333"/>
          <w:sz w:val="24"/>
          <w:szCs w:val="24"/>
          <w:shd w:val="clear" w:color="auto" w:fill="FFFFFF"/>
        </w:rPr>
        <w:t>[J].</w:t>
      </w:r>
      <w:r w:rsidR="00AF3012"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2019,20(5/6):</w:t>
      </w:r>
      <w:r w:rsidR="00AF3012" w:rsidRPr="00A266F3">
        <w:rPr>
          <w:rFonts w:asciiTheme="minorEastAsia" w:hAnsiTheme="minorEastAsia" w:cs="Times New Roman"/>
          <w:color w:val="333333"/>
          <w:sz w:val="24"/>
          <w:szCs w:val="24"/>
          <w:shd w:val="clear" w:color="auto" w:fill="FFFFFF"/>
        </w:rPr>
        <w:t>20-27.</w:t>
      </w:r>
    </w:p>
    <w:p w:rsidR="00AF3012"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16.</w:t>
      </w:r>
      <w:r w:rsidR="00AF3012" w:rsidRPr="00A266F3">
        <w:rPr>
          <w:rFonts w:asciiTheme="minorEastAsia" w:hAnsiTheme="minorEastAsia" w:cs="Times New Roman"/>
          <w:color w:val="333333"/>
          <w:sz w:val="24"/>
          <w:szCs w:val="24"/>
          <w:shd w:val="clear" w:color="auto" w:fill="FFFFFF"/>
        </w:rPr>
        <w:t>谢浩</w:t>
      </w:r>
      <w:r w:rsidR="007B6340">
        <w:rPr>
          <w:rFonts w:asciiTheme="minorEastAsia" w:hAnsiTheme="minorEastAsia" w:cs="Times New Roman"/>
          <w:color w:val="333333"/>
          <w:sz w:val="24"/>
          <w:szCs w:val="24"/>
          <w:shd w:val="clear" w:color="auto" w:fill="FFFFFF"/>
        </w:rPr>
        <w:t>.</w:t>
      </w:r>
      <w:r w:rsidR="00AF3012" w:rsidRPr="00A266F3">
        <w:rPr>
          <w:rFonts w:asciiTheme="minorEastAsia" w:hAnsiTheme="minorEastAsia" w:cs="Times New Roman"/>
          <w:color w:val="333333"/>
          <w:sz w:val="24"/>
          <w:szCs w:val="24"/>
          <w:shd w:val="clear" w:color="auto" w:fill="FFFFFF"/>
        </w:rPr>
        <w:t>新中国成立70周年:科学社会主义在回应中国人民期待中日益走向成熟[J]. 郑州轻工业学院学报（社会科学版）</w:t>
      </w:r>
      <w:r w:rsidR="007B6340">
        <w:rPr>
          <w:rFonts w:asciiTheme="minorEastAsia" w:hAnsiTheme="minorEastAsia" w:cs="Times New Roman"/>
          <w:color w:val="333333"/>
          <w:sz w:val="24"/>
          <w:szCs w:val="24"/>
          <w:shd w:val="clear" w:color="auto" w:fill="FFFFFF"/>
        </w:rPr>
        <w:t>, 2019,20(5/6):</w:t>
      </w:r>
      <w:r w:rsidR="00AF3012" w:rsidRPr="00A266F3">
        <w:rPr>
          <w:rFonts w:asciiTheme="minorEastAsia" w:hAnsiTheme="minorEastAsia" w:cs="Times New Roman"/>
          <w:color w:val="333333"/>
          <w:sz w:val="24"/>
          <w:szCs w:val="24"/>
          <w:shd w:val="clear" w:color="auto" w:fill="FFFFFF"/>
        </w:rPr>
        <w:t>28-34.</w:t>
      </w:r>
    </w:p>
    <w:p w:rsidR="00E31146"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17.</w:t>
      </w:r>
      <w:r w:rsidR="00E31146" w:rsidRPr="00A266F3">
        <w:rPr>
          <w:rFonts w:asciiTheme="minorEastAsia" w:hAnsiTheme="minorEastAsia" w:cs="Times New Roman"/>
          <w:color w:val="333333"/>
          <w:sz w:val="24"/>
          <w:szCs w:val="24"/>
          <w:shd w:val="clear" w:color="auto" w:fill="FFFFFF"/>
        </w:rPr>
        <w:t>冯兵, 邓群刚</w:t>
      </w:r>
      <w:r w:rsidR="007B6340">
        <w:rPr>
          <w:rFonts w:asciiTheme="minorEastAsia" w:hAnsiTheme="minorEastAsia" w:cs="Times New Roman"/>
          <w:color w:val="333333"/>
          <w:sz w:val="24"/>
          <w:szCs w:val="24"/>
          <w:shd w:val="clear" w:color="auto" w:fill="FFFFFF"/>
        </w:rPr>
        <w:t>.</w:t>
      </w:r>
      <w:r w:rsidR="00E31146" w:rsidRPr="00A266F3">
        <w:rPr>
          <w:rFonts w:asciiTheme="minorEastAsia" w:hAnsiTheme="minorEastAsia" w:cs="Times New Roman"/>
          <w:color w:val="333333"/>
          <w:sz w:val="24"/>
          <w:szCs w:val="24"/>
          <w:shd w:val="clear" w:color="auto" w:fill="FFFFFF"/>
        </w:rPr>
        <w:t>新时代中国共产党党建思想的理论逻辑与时代特征</w:t>
      </w:r>
      <w:r w:rsidR="007B6340">
        <w:rPr>
          <w:rFonts w:asciiTheme="minorEastAsia" w:hAnsiTheme="minorEastAsia" w:cs="Times New Roman"/>
          <w:color w:val="333333"/>
          <w:sz w:val="24"/>
          <w:szCs w:val="24"/>
          <w:shd w:val="clear" w:color="auto" w:fill="FFFFFF"/>
        </w:rPr>
        <w:t>[J].</w:t>
      </w:r>
      <w:r w:rsidR="00E31146"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2020,21(1):</w:t>
      </w:r>
      <w:r w:rsidR="00E31146" w:rsidRPr="00A266F3">
        <w:rPr>
          <w:rFonts w:asciiTheme="minorEastAsia" w:hAnsiTheme="minorEastAsia" w:cs="Times New Roman"/>
          <w:color w:val="333333"/>
          <w:sz w:val="24"/>
          <w:szCs w:val="24"/>
          <w:shd w:val="clear" w:color="auto" w:fill="FFFFFF"/>
        </w:rPr>
        <w:t>1-9.</w:t>
      </w:r>
    </w:p>
    <w:p w:rsidR="00E31146"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8.</w:t>
      </w:r>
      <w:r w:rsidR="00E31146" w:rsidRPr="00A266F3">
        <w:rPr>
          <w:rFonts w:asciiTheme="minorEastAsia" w:hAnsiTheme="minorEastAsia" w:cs="Times New Roman"/>
          <w:color w:val="333333"/>
          <w:sz w:val="24"/>
          <w:szCs w:val="24"/>
          <w:shd w:val="clear" w:color="auto" w:fill="FFFFFF"/>
        </w:rPr>
        <w:t>曹东勃, 刘康. 高校学生党员“两面人”现象的思想根源及其精准治理</w:t>
      </w:r>
      <w:r w:rsidR="007B6340">
        <w:rPr>
          <w:rFonts w:asciiTheme="minorEastAsia" w:hAnsiTheme="minorEastAsia" w:cs="Times New Roman"/>
          <w:color w:val="333333"/>
          <w:sz w:val="24"/>
          <w:szCs w:val="24"/>
          <w:shd w:val="clear" w:color="auto" w:fill="FFFFFF"/>
        </w:rPr>
        <w:t>[J].</w:t>
      </w:r>
      <w:r w:rsidR="00E31146"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2020,21(1):</w:t>
      </w:r>
      <w:r w:rsidR="00E31146" w:rsidRPr="00A266F3">
        <w:rPr>
          <w:rFonts w:asciiTheme="minorEastAsia" w:hAnsiTheme="minorEastAsia" w:cs="Times New Roman"/>
          <w:color w:val="333333"/>
          <w:sz w:val="24"/>
          <w:szCs w:val="24"/>
          <w:shd w:val="clear" w:color="auto" w:fill="FFFFFF"/>
        </w:rPr>
        <w:t>10-20.</w:t>
      </w:r>
    </w:p>
    <w:p w:rsidR="00E31146" w:rsidRPr="00A266F3" w:rsidRDefault="00374126" w:rsidP="00374126">
      <w:pPr>
        <w:spacing w:line="480" w:lineRule="auto"/>
        <w:ind w:left="480" w:hangingChars="200" w:hanging="480"/>
        <w:rPr>
          <w:rStyle w:val="info"/>
          <w:rFonts w:asciiTheme="minorEastAsia" w:hAnsiTheme="minorEastAsia" w:cs="Times New Roman"/>
          <w:color w:val="333333"/>
          <w:sz w:val="24"/>
          <w:szCs w:val="24"/>
        </w:rPr>
      </w:pPr>
      <w:r>
        <w:rPr>
          <w:rStyle w:val="info"/>
          <w:rFonts w:asciiTheme="minorEastAsia" w:hAnsiTheme="minorEastAsia" w:cs="Times New Roman"/>
          <w:color w:val="333333"/>
          <w:sz w:val="24"/>
          <w:szCs w:val="24"/>
        </w:rPr>
        <w:t>19.</w:t>
      </w:r>
      <w:r w:rsidR="00E31146" w:rsidRPr="00A266F3">
        <w:rPr>
          <w:rStyle w:val="info"/>
          <w:rFonts w:asciiTheme="minorEastAsia" w:hAnsiTheme="minorEastAsia" w:cs="Times New Roman"/>
          <w:color w:val="333333"/>
          <w:sz w:val="24"/>
          <w:szCs w:val="24"/>
        </w:rPr>
        <w:t>刘旺旺</w:t>
      </w:r>
      <w:r w:rsidR="007B6340">
        <w:rPr>
          <w:rStyle w:val="info"/>
          <w:rFonts w:asciiTheme="minorEastAsia" w:hAnsiTheme="minorEastAsia" w:cs="Times New Roman"/>
          <w:color w:val="333333"/>
          <w:sz w:val="24"/>
          <w:szCs w:val="24"/>
        </w:rPr>
        <w:t>.</w:t>
      </w:r>
      <w:r w:rsidR="00E31146" w:rsidRPr="00A266F3">
        <w:rPr>
          <w:rStyle w:val="info"/>
          <w:rFonts w:asciiTheme="minorEastAsia" w:hAnsiTheme="minorEastAsia" w:cs="Times New Roman"/>
          <w:color w:val="333333"/>
          <w:sz w:val="24"/>
          <w:szCs w:val="24"/>
        </w:rPr>
        <w:t>列宁关于执政党文化建设思想的逻辑及其对当代的启示</w:t>
      </w:r>
      <w:r w:rsidR="007B6340">
        <w:rPr>
          <w:rStyle w:val="info"/>
          <w:rFonts w:asciiTheme="minorEastAsia" w:hAnsiTheme="minorEastAsia" w:cs="Times New Roman"/>
          <w:color w:val="333333"/>
          <w:sz w:val="24"/>
          <w:szCs w:val="24"/>
        </w:rPr>
        <w:t>[J].</w:t>
      </w:r>
      <w:r w:rsidR="00E31146" w:rsidRPr="00A266F3">
        <w:rPr>
          <w:rStyle w:val="info"/>
          <w:rFonts w:asciiTheme="minorEastAsia" w:hAnsiTheme="minorEastAsia" w:cs="Times New Roman"/>
          <w:color w:val="333333"/>
          <w:sz w:val="24"/>
          <w:szCs w:val="24"/>
        </w:rPr>
        <w:t>郑州轻工业学院学报（社会科学版）</w:t>
      </w:r>
      <w:r w:rsidR="007B6340">
        <w:rPr>
          <w:rStyle w:val="info"/>
          <w:rFonts w:asciiTheme="minorEastAsia" w:hAnsiTheme="minorEastAsia" w:cs="Times New Roman"/>
          <w:color w:val="333333"/>
          <w:sz w:val="24"/>
          <w:szCs w:val="24"/>
        </w:rPr>
        <w:t>, 2020,21(1):</w:t>
      </w:r>
      <w:r w:rsidR="00E31146" w:rsidRPr="00A266F3">
        <w:rPr>
          <w:rStyle w:val="info"/>
          <w:rFonts w:asciiTheme="minorEastAsia" w:hAnsiTheme="minorEastAsia" w:cs="Times New Roman"/>
          <w:color w:val="333333"/>
          <w:sz w:val="24"/>
          <w:szCs w:val="24"/>
        </w:rPr>
        <w:t>21-28.</w:t>
      </w:r>
    </w:p>
    <w:p w:rsidR="00C17A38" w:rsidRPr="00A266F3" w:rsidRDefault="00374126" w:rsidP="00374126">
      <w:pPr>
        <w:spacing w:line="480" w:lineRule="auto"/>
        <w:ind w:left="480" w:hangingChars="200" w:hanging="480"/>
        <w:rPr>
          <w:rStyle w:val="info"/>
          <w:rFonts w:asciiTheme="minorEastAsia" w:hAnsiTheme="minorEastAsia" w:cs="Times New Roman"/>
          <w:color w:val="333333"/>
          <w:sz w:val="24"/>
          <w:szCs w:val="24"/>
        </w:rPr>
      </w:pPr>
      <w:r>
        <w:rPr>
          <w:rStyle w:val="info"/>
          <w:rFonts w:asciiTheme="minorEastAsia" w:hAnsiTheme="minorEastAsia" w:cs="Times New Roman" w:hint="eastAsia"/>
          <w:color w:val="333333"/>
          <w:sz w:val="24"/>
          <w:szCs w:val="24"/>
        </w:rPr>
        <w:t>2</w:t>
      </w:r>
      <w:r>
        <w:rPr>
          <w:rStyle w:val="info"/>
          <w:rFonts w:asciiTheme="minorEastAsia" w:hAnsiTheme="minorEastAsia" w:cs="Times New Roman"/>
          <w:color w:val="333333"/>
          <w:sz w:val="24"/>
          <w:szCs w:val="24"/>
        </w:rPr>
        <w:t>0.</w:t>
      </w:r>
      <w:r w:rsidR="00C17A38" w:rsidRPr="00A266F3">
        <w:rPr>
          <w:rStyle w:val="info"/>
          <w:rFonts w:asciiTheme="minorEastAsia" w:hAnsiTheme="minorEastAsia" w:cs="Times New Roman"/>
          <w:color w:val="333333"/>
          <w:sz w:val="24"/>
          <w:szCs w:val="24"/>
        </w:rPr>
        <w:t>余斌</w:t>
      </w:r>
      <w:r w:rsidR="007B6340">
        <w:rPr>
          <w:rStyle w:val="info"/>
          <w:rFonts w:asciiTheme="minorEastAsia" w:hAnsiTheme="minorEastAsia" w:cs="Times New Roman"/>
          <w:color w:val="333333"/>
          <w:sz w:val="24"/>
          <w:szCs w:val="24"/>
        </w:rPr>
        <w:t>.</w:t>
      </w:r>
      <w:r w:rsidR="00C17A38" w:rsidRPr="00A266F3">
        <w:rPr>
          <w:rStyle w:val="info"/>
          <w:rFonts w:asciiTheme="minorEastAsia" w:hAnsiTheme="minorEastAsia" w:cs="Times New Roman"/>
          <w:color w:val="333333"/>
          <w:sz w:val="24"/>
          <w:szCs w:val="24"/>
        </w:rPr>
        <w:t>论矛盾的哲学</w:t>
      </w:r>
      <w:r w:rsidR="007B6340">
        <w:rPr>
          <w:rStyle w:val="info"/>
          <w:rFonts w:asciiTheme="minorEastAsia" w:hAnsiTheme="minorEastAsia" w:cs="Times New Roman"/>
          <w:color w:val="333333"/>
          <w:sz w:val="24"/>
          <w:szCs w:val="24"/>
        </w:rPr>
        <w:t>[J].</w:t>
      </w:r>
      <w:r w:rsidR="00C17A38" w:rsidRPr="00A266F3">
        <w:rPr>
          <w:rStyle w:val="info"/>
          <w:rFonts w:asciiTheme="minorEastAsia" w:hAnsiTheme="minorEastAsia" w:cs="Times New Roman"/>
          <w:color w:val="333333"/>
          <w:sz w:val="24"/>
          <w:szCs w:val="24"/>
        </w:rPr>
        <w:t>郑州轻工业学院学报（社会科学版）</w:t>
      </w:r>
      <w:r w:rsidR="007B6340">
        <w:rPr>
          <w:rStyle w:val="info"/>
          <w:rFonts w:asciiTheme="minorEastAsia" w:hAnsiTheme="minorEastAsia" w:cs="Times New Roman"/>
          <w:color w:val="333333"/>
          <w:sz w:val="24"/>
          <w:szCs w:val="24"/>
        </w:rPr>
        <w:t>, 2020,</w:t>
      </w:r>
      <w:r w:rsidR="00C17A38" w:rsidRPr="00A266F3">
        <w:rPr>
          <w:rStyle w:val="info"/>
          <w:rFonts w:asciiTheme="minorEastAsia" w:hAnsiTheme="minorEastAsia" w:cs="Times New Roman"/>
          <w:color w:val="333333"/>
          <w:sz w:val="24"/>
          <w:szCs w:val="24"/>
        </w:rPr>
        <w:t>21(2): 1-13.</w:t>
      </w:r>
    </w:p>
    <w:p w:rsidR="00C17A38"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21.</w:t>
      </w:r>
      <w:r w:rsidR="00826C16" w:rsidRPr="00A266F3">
        <w:rPr>
          <w:rFonts w:asciiTheme="minorEastAsia" w:hAnsiTheme="minorEastAsia" w:cs="Times New Roman"/>
          <w:color w:val="333333"/>
          <w:sz w:val="24"/>
          <w:szCs w:val="24"/>
          <w:shd w:val="clear" w:color="auto" w:fill="FFFFFF"/>
        </w:rPr>
        <w:t>朱荣英</w:t>
      </w:r>
      <w:r w:rsidR="007B6340">
        <w:rPr>
          <w:rFonts w:asciiTheme="minorEastAsia" w:hAnsiTheme="minorEastAsia" w:cs="Times New Roman"/>
          <w:color w:val="333333"/>
          <w:sz w:val="24"/>
          <w:szCs w:val="24"/>
          <w:shd w:val="clear" w:color="auto" w:fill="FFFFFF"/>
        </w:rPr>
        <w:t>.</w:t>
      </w:r>
      <w:r w:rsidR="00826C16" w:rsidRPr="00A266F3">
        <w:rPr>
          <w:rFonts w:asciiTheme="minorEastAsia" w:hAnsiTheme="minorEastAsia" w:cs="Times New Roman"/>
          <w:color w:val="333333"/>
          <w:sz w:val="24"/>
          <w:szCs w:val="24"/>
          <w:shd w:val="clear" w:color="auto" w:fill="FFFFFF"/>
        </w:rPr>
        <w:t>人的本质及其生存意义对马克思实践生存论解读的三重维度及其当代价值</w:t>
      </w:r>
      <w:r w:rsidR="00BD08E3">
        <w:rPr>
          <w:rFonts w:asciiTheme="minorEastAsia" w:hAnsiTheme="minorEastAsia" w:cs="Times New Roman"/>
          <w:color w:val="333333"/>
          <w:sz w:val="24"/>
          <w:szCs w:val="24"/>
          <w:shd w:val="clear" w:color="auto" w:fill="FFFFFF"/>
        </w:rPr>
        <w:t>[J].</w:t>
      </w:r>
      <w:r w:rsidR="00826C16" w:rsidRPr="00A266F3">
        <w:rPr>
          <w:rFonts w:asciiTheme="minorEastAsia" w:hAnsiTheme="minorEastAsia" w:cs="Times New Roman"/>
          <w:color w:val="333333"/>
          <w:sz w:val="24"/>
          <w:szCs w:val="24"/>
          <w:shd w:val="clear" w:color="auto" w:fill="FFFFFF"/>
        </w:rPr>
        <w:t xml:space="preserve">郑州轻工业学院学报（社会科学版）, </w:t>
      </w:r>
      <w:r w:rsidR="007B6340">
        <w:rPr>
          <w:rFonts w:asciiTheme="minorEastAsia" w:hAnsiTheme="minorEastAsia" w:cs="Times New Roman"/>
          <w:color w:val="333333"/>
          <w:sz w:val="24"/>
          <w:szCs w:val="24"/>
          <w:shd w:val="clear" w:color="auto" w:fill="FFFFFF"/>
        </w:rPr>
        <w:t>2020,21(2):</w:t>
      </w:r>
      <w:r w:rsidR="00826C16" w:rsidRPr="00A266F3">
        <w:rPr>
          <w:rFonts w:asciiTheme="minorEastAsia" w:hAnsiTheme="minorEastAsia" w:cs="Times New Roman"/>
          <w:color w:val="333333"/>
          <w:sz w:val="24"/>
          <w:szCs w:val="24"/>
          <w:shd w:val="clear" w:color="auto" w:fill="FFFFFF"/>
        </w:rPr>
        <w:t>14-21,49.</w:t>
      </w:r>
    </w:p>
    <w:p w:rsidR="00826C16" w:rsidRPr="00A266F3" w:rsidRDefault="00374126" w:rsidP="00374126">
      <w:pPr>
        <w:spacing w:line="480" w:lineRule="auto"/>
        <w:ind w:left="480" w:hangingChars="200" w:hanging="480"/>
        <w:rPr>
          <w:rStyle w:val="info"/>
          <w:rFonts w:asciiTheme="minorEastAsia" w:hAnsiTheme="minorEastAsia" w:cs="Times New Roman"/>
          <w:color w:val="333333"/>
          <w:sz w:val="24"/>
          <w:szCs w:val="24"/>
        </w:rPr>
      </w:pPr>
      <w:r>
        <w:rPr>
          <w:rStyle w:val="info"/>
          <w:rFonts w:asciiTheme="minorEastAsia" w:hAnsiTheme="minorEastAsia" w:cs="Times New Roman" w:hint="eastAsia"/>
          <w:color w:val="333333"/>
          <w:sz w:val="24"/>
          <w:szCs w:val="24"/>
        </w:rPr>
        <w:lastRenderedPageBreak/>
        <w:t>2</w:t>
      </w:r>
      <w:r>
        <w:rPr>
          <w:rStyle w:val="info"/>
          <w:rFonts w:asciiTheme="minorEastAsia" w:hAnsiTheme="minorEastAsia" w:cs="Times New Roman"/>
          <w:color w:val="333333"/>
          <w:sz w:val="24"/>
          <w:szCs w:val="24"/>
        </w:rPr>
        <w:t>2.</w:t>
      </w:r>
      <w:r w:rsidR="00826C16" w:rsidRPr="00A266F3">
        <w:rPr>
          <w:rStyle w:val="info"/>
          <w:rFonts w:asciiTheme="minorEastAsia" w:hAnsiTheme="minorEastAsia" w:cs="Times New Roman"/>
          <w:color w:val="333333"/>
          <w:sz w:val="24"/>
          <w:szCs w:val="24"/>
        </w:rPr>
        <w:t>罗振</w:t>
      </w:r>
      <w:r w:rsidR="007B6340">
        <w:rPr>
          <w:rStyle w:val="info"/>
          <w:rFonts w:asciiTheme="minorEastAsia" w:hAnsiTheme="minorEastAsia" w:cs="Times New Roman"/>
          <w:color w:val="333333"/>
          <w:sz w:val="24"/>
          <w:szCs w:val="24"/>
        </w:rPr>
        <w:t>.</w:t>
      </w:r>
      <w:r w:rsidR="00826C16" w:rsidRPr="00A266F3">
        <w:rPr>
          <w:rStyle w:val="info"/>
          <w:rFonts w:asciiTheme="minorEastAsia" w:hAnsiTheme="minorEastAsia" w:cs="Times New Roman"/>
          <w:color w:val="333333"/>
          <w:sz w:val="24"/>
          <w:szCs w:val="24"/>
        </w:rPr>
        <w:t>自发分工:从实践唯物主义走向唯物史观草创的理论中介</w:t>
      </w:r>
      <w:r w:rsidR="007B6340">
        <w:rPr>
          <w:rStyle w:val="info"/>
          <w:rFonts w:asciiTheme="minorEastAsia" w:hAnsiTheme="minorEastAsia" w:cs="Times New Roman"/>
          <w:color w:val="333333"/>
          <w:sz w:val="24"/>
          <w:szCs w:val="24"/>
        </w:rPr>
        <w:t>[J].</w:t>
      </w:r>
      <w:r w:rsidR="00826C16" w:rsidRPr="00A266F3">
        <w:rPr>
          <w:rStyle w:val="info"/>
          <w:rFonts w:asciiTheme="minorEastAsia" w:hAnsiTheme="minorEastAsia" w:cs="Times New Roman"/>
          <w:color w:val="333333"/>
          <w:sz w:val="24"/>
          <w:szCs w:val="24"/>
        </w:rPr>
        <w:t>郑州轻工业学院学报（社会科学版）</w:t>
      </w:r>
      <w:r w:rsidR="007B6340">
        <w:rPr>
          <w:rStyle w:val="info"/>
          <w:rFonts w:asciiTheme="minorEastAsia" w:hAnsiTheme="minorEastAsia" w:cs="Times New Roman"/>
          <w:color w:val="333333"/>
          <w:sz w:val="24"/>
          <w:szCs w:val="24"/>
        </w:rPr>
        <w:t>, 2020,21(2):</w:t>
      </w:r>
      <w:r w:rsidR="00826C16" w:rsidRPr="00A266F3">
        <w:rPr>
          <w:rStyle w:val="info"/>
          <w:rFonts w:asciiTheme="minorEastAsia" w:hAnsiTheme="minorEastAsia" w:cs="Times New Roman"/>
          <w:color w:val="333333"/>
          <w:sz w:val="24"/>
          <w:szCs w:val="24"/>
        </w:rPr>
        <w:t>22-27.</w:t>
      </w:r>
    </w:p>
    <w:p w:rsidR="00F42756" w:rsidRPr="00575E2A" w:rsidRDefault="00F42756" w:rsidP="00F42756">
      <w:pPr>
        <w:spacing w:line="480" w:lineRule="auto"/>
        <w:ind w:left="240" w:hangingChars="100" w:hanging="240"/>
        <w:rPr>
          <w:rFonts w:ascii="宋体" w:eastAsia="宋体" w:hAnsi="宋体" w:cs="Times New Roman"/>
          <w:color w:val="333333"/>
          <w:sz w:val="24"/>
          <w:szCs w:val="24"/>
          <w:shd w:val="clear" w:color="auto" w:fill="FFFFFF"/>
        </w:rPr>
      </w:pPr>
      <w:r>
        <w:rPr>
          <w:rFonts w:ascii="宋体" w:eastAsia="宋体" w:hAnsi="宋体" w:cs="Times New Roman" w:hint="eastAsia"/>
          <w:color w:val="333333"/>
          <w:sz w:val="24"/>
          <w:szCs w:val="24"/>
          <w:shd w:val="clear" w:color="auto" w:fill="FFFFFF"/>
        </w:rPr>
        <w:t>2</w:t>
      </w:r>
      <w:r>
        <w:rPr>
          <w:rFonts w:ascii="宋体" w:eastAsia="宋体" w:hAnsi="宋体" w:cs="Times New Roman"/>
          <w:color w:val="333333"/>
          <w:sz w:val="24"/>
          <w:szCs w:val="24"/>
          <w:shd w:val="clear" w:color="auto" w:fill="FFFFFF"/>
        </w:rPr>
        <w:t>3.</w:t>
      </w:r>
      <w:r w:rsidRPr="00575E2A">
        <w:rPr>
          <w:rFonts w:ascii="宋体" w:eastAsia="宋体" w:hAnsi="宋体" w:cs="Times New Roman"/>
          <w:color w:val="333333"/>
          <w:sz w:val="24"/>
          <w:szCs w:val="24"/>
          <w:shd w:val="clear" w:color="auto" w:fill="FFFFFF"/>
        </w:rPr>
        <w:t>黄家裕, 徐炜杰</w:t>
      </w:r>
      <w:r>
        <w:rPr>
          <w:rFonts w:ascii="宋体" w:eastAsia="宋体" w:hAnsi="宋体" w:cs="Times New Roman"/>
          <w:color w:val="333333"/>
          <w:sz w:val="24"/>
          <w:szCs w:val="24"/>
          <w:shd w:val="clear" w:color="auto" w:fill="FFFFFF"/>
        </w:rPr>
        <w:t>.</w:t>
      </w:r>
      <w:r w:rsidRPr="00575E2A">
        <w:rPr>
          <w:rFonts w:ascii="宋体" w:eastAsia="宋体" w:hAnsi="宋体" w:cs="Times New Roman"/>
          <w:color w:val="333333"/>
          <w:sz w:val="24"/>
          <w:szCs w:val="24"/>
          <w:shd w:val="clear" w:color="auto" w:fill="FFFFFF"/>
        </w:rPr>
        <w:t>以人民为中心的防疫理念与方式</w:t>
      </w:r>
      <w:r>
        <w:rPr>
          <w:rFonts w:ascii="宋体" w:eastAsia="宋体" w:hAnsi="宋体" w:cs="Times New Roman"/>
          <w:color w:val="333333"/>
          <w:sz w:val="24"/>
          <w:szCs w:val="24"/>
          <w:shd w:val="clear" w:color="auto" w:fill="FFFFFF"/>
        </w:rPr>
        <w:t>[J].</w:t>
      </w:r>
      <w:r w:rsidRPr="00575E2A">
        <w:rPr>
          <w:rFonts w:ascii="宋体" w:eastAsia="宋体" w:hAnsi="宋体" w:cs="Times New Roman"/>
          <w:color w:val="333333"/>
          <w:sz w:val="24"/>
          <w:szCs w:val="24"/>
          <w:shd w:val="clear" w:color="auto" w:fill="FFFFFF"/>
        </w:rPr>
        <w:t>郑州轻工业学院学报（社会科学版）</w:t>
      </w:r>
      <w:r>
        <w:rPr>
          <w:rFonts w:ascii="宋体" w:eastAsia="宋体" w:hAnsi="宋体" w:cs="Times New Roman"/>
          <w:color w:val="333333"/>
          <w:sz w:val="24"/>
          <w:szCs w:val="24"/>
          <w:shd w:val="clear" w:color="auto" w:fill="FFFFFF"/>
        </w:rPr>
        <w:t>, 2020,21(3):</w:t>
      </w:r>
      <w:r w:rsidRPr="00575E2A">
        <w:rPr>
          <w:rFonts w:ascii="宋体" w:eastAsia="宋体" w:hAnsi="宋体" w:cs="Times New Roman"/>
          <w:color w:val="333333"/>
          <w:sz w:val="24"/>
          <w:szCs w:val="24"/>
          <w:shd w:val="clear" w:color="auto" w:fill="FFFFFF"/>
        </w:rPr>
        <w:t>1-8.</w:t>
      </w:r>
    </w:p>
    <w:p w:rsidR="00F42756" w:rsidRPr="00F42756" w:rsidRDefault="00F42756" w:rsidP="00F42756">
      <w:pPr>
        <w:spacing w:line="480" w:lineRule="auto"/>
        <w:ind w:left="480" w:hangingChars="200" w:hanging="480"/>
        <w:rPr>
          <w:rFonts w:ascii="宋体" w:eastAsia="宋体" w:hAnsi="宋体" w:cs="Times New Roman" w:hint="eastAsia"/>
          <w:color w:val="333333"/>
          <w:sz w:val="24"/>
          <w:szCs w:val="24"/>
        </w:rPr>
      </w:pPr>
      <w:r>
        <w:rPr>
          <w:rStyle w:val="info"/>
          <w:rFonts w:ascii="宋体" w:eastAsia="宋体" w:hAnsi="宋体" w:cs="Times New Roman"/>
          <w:color w:val="333333"/>
          <w:sz w:val="24"/>
          <w:szCs w:val="24"/>
        </w:rPr>
        <w:t>24.</w:t>
      </w:r>
      <w:r w:rsidRPr="00575E2A">
        <w:rPr>
          <w:rStyle w:val="info"/>
          <w:rFonts w:ascii="宋体" w:eastAsia="宋体" w:hAnsi="宋体" w:cs="Times New Roman"/>
          <w:color w:val="333333"/>
          <w:sz w:val="24"/>
          <w:szCs w:val="24"/>
        </w:rPr>
        <w:t>吴宁</w:t>
      </w:r>
      <w:r>
        <w:rPr>
          <w:rStyle w:val="info"/>
          <w:rFonts w:ascii="宋体" w:eastAsia="宋体" w:hAnsi="宋体" w:cs="Times New Roman"/>
          <w:color w:val="333333"/>
          <w:sz w:val="24"/>
          <w:szCs w:val="24"/>
        </w:rPr>
        <w:t>,</w:t>
      </w:r>
      <w:r w:rsidRPr="00575E2A">
        <w:rPr>
          <w:rStyle w:val="info"/>
          <w:rFonts w:ascii="宋体" w:eastAsia="宋体" w:hAnsi="宋体" w:cs="Times New Roman"/>
          <w:color w:val="333333"/>
          <w:sz w:val="24"/>
          <w:szCs w:val="24"/>
        </w:rPr>
        <w:t>宁甜甜</w:t>
      </w:r>
      <w:r>
        <w:rPr>
          <w:rStyle w:val="info"/>
          <w:rFonts w:ascii="宋体" w:eastAsia="宋体" w:hAnsi="宋体" w:cs="Times New Roman"/>
          <w:color w:val="333333"/>
          <w:sz w:val="24"/>
          <w:szCs w:val="24"/>
        </w:rPr>
        <w:t>.</w:t>
      </w:r>
      <w:r w:rsidRPr="00575E2A">
        <w:rPr>
          <w:rStyle w:val="info"/>
          <w:rFonts w:ascii="宋体" w:eastAsia="宋体" w:hAnsi="宋体" w:cs="Times New Roman"/>
          <w:color w:val="333333"/>
          <w:sz w:val="24"/>
          <w:szCs w:val="24"/>
        </w:rPr>
        <w:t>疫情防控下的脱贫攻坚战</w:t>
      </w:r>
      <w:r>
        <w:rPr>
          <w:rStyle w:val="info"/>
          <w:rFonts w:ascii="宋体" w:eastAsia="宋体" w:hAnsi="宋体" w:cs="Times New Roman"/>
          <w:color w:val="333333"/>
          <w:sz w:val="24"/>
          <w:szCs w:val="24"/>
        </w:rPr>
        <w:t>[J].</w:t>
      </w:r>
      <w:r w:rsidRPr="00575E2A">
        <w:rPr>
          <w:rStyle w:val="info"/>
          <w:rFonts w:ascii="宋体" w:eastAsia="宋体" w:hAnsi="宋体" w:cs="Times New Roman"/>
          <w:color w:val="333333"/>
          <w:sz w:val="24"/>
          <w:szCs w:val="24"/>
        </w:rPr>
        <w:t>郑州轻工业学院学报（社会科学版）</w:t>
      </w:r>
      <w:r>
        <w:rPr>
          <w:rStyle w:val="info"/>
          <w:rFonts w:ascii="宋体" w:eastAsia="宋体" w:hAnsi="宋体" w:cs="Times New Roman"/>
          <w:color w:val="333333"/>
          <w:sz w:val="24"/>
          <w:szCs w:val="24"/>
        </w:rPr>
        <w:t>, 2020,21(3):</w:t>
      </w:r>
      <w:r w:rsidRPr="00575E2A">
        <w:rPr>
          <w:rStyle w:val="info"/>
          <w:rFonts w:ascii="宋体" w:eastAsia="宋体" w:hAnsi="宋体" w:cs="Times New Roman"/>
          <w:color w:val="333333"/>
          <w:sz w:val="24"/>
          <w:szCs w:val="24"/>
        </w:rPr>
        <w:t>9-17.</w:t>
      </w:r>
      <w:bookmarkStart w:id="0" w:name="_GoBack"/>
      <w:bookmarkEnd w:id="0"/>
    </w:p>
    <w:p w:rsidR="00826C16" w:rsidRPr="00A266F3" w:rsidRDefault="00374126" w:rsidP="00374126">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2</w:t>
      </w:r>
      <w:r w:rsidR="00F42756">
        <w:rPr>
          <w:rFonts w:asciiTheme="minorEastAsia" w:hAnsiTheme="minorEastAsia" w:cs="Times New Roman"/>
          <w:color w:val="333333"/>
          <w:sz w:val="24"/>
          <w:szCs w:val="24"/>
          <w:shd w:val="clear" w:color="auto" w:fill="FFFFFF"/>
        </w:rPr>
        <w:t>5</w:t>
      </w:r>
      <w:r>
        <w:rPr>
          <w:rFonts w:asciiTheme="minorEastAsia" w:hAnsiTheme="minorEastAsia" w:cs="Times New Roman"/>
          <w:color w:val="333333"/>
          <w:sz w:val="24"/>
          <w:szCs w:val="24"/>
          <w:shd w:val="clear" w:color="auto" w:fill="FFFFFF"/>
        </w:rPr>
        <w:t>.</w:t>
      </w:r>
      <w:r w:rsidR="001451C4" w:rsidRPr="00A266F3">
        <w:rPr>
          <w:rFonts w:asciiTheme="minorEastAsia" w:hAnsiTheme="minorEastAsia" w:cs="Times New Roman"/>
          <w:color w:val="333333"/>
          <w:sz w:val="24"/>
          <w:szCs w:val="24"/>
          <w:shd w:val="clear" w:color="auto" w:fill="FFFFFF"/>
        </w:rPr>
        <w:t>朱宗友</w:t>
      </w:r>
      <w:r w:rsidR="007B6340">
        <w:rPr>
          <w:rFonts w:asciiTheme="minorEastAsia" w:hAnsiTheme="minorEastAsia" w:cs="Times New Roman"/>
          <w:color w:val="333333"/>
          <w:sz w:val="24"/>
          <w:szCs w:val="24"/>
          <w:shd w:val="clear" w:color="auto" w:fill="FFFFFF"/>
        </w:rPr>
        <w:t>,</w:t>
      </w:r>
      <w:r w:rsidR="001451C4" w:rsidRPr="00A266F3">
        <w:rPr>
          <w:rFonts w:asciiTheme="minorEastAsia" w:hAnsiTheme="minorEastAsia" w:cs="Times New Roman"/>
          <w:color w:val="333333"/>
          <w:sz w:val="24"/>
          <w:szCs w:val="24"/>
          <w:shd w:val="clear" w:color="auto" w:fill="FFFFFF"/>
        </w:rPr>
        <w:t>刘凯</w:t>
      </w:r>
      <w:r w:rsidR="007B6340">
        <w:rPr>
          <w:rFonts w:asciiTheme="minorEastAsia" w:hAnsiTheme="minorEastAsia" w:cs="Times New Roman"/>
          <w:color w:val="333333"/>
          <w:sz w:val="24"/>
          <w:szCs w:val="24"/>
          <w:shd w:val="clear" w:color="auto" w:fill="FFFFFF"/>
        </w:rPr>
        <w:t>.</w:t>
      </w:r>
      <w:r w:rsidR="001451C4" w:rsidRPr="00A266F3">
        <w:rPr>
          <w:rFonts w:asciiTheme="minorEastAsia" w:hAnsiTheme="minorEastAsia" w:cs="Times New Roman"/>
          <w:color w:val="333333"/>
          <w:sz w:val="24"/>
          <w:szCs w:val="24"/>
          <w:shd w:val="clear" w:color="auto" w:fill="FFFFFF"/>
        </w:rPr>
        <w:t>试论列宁关于文化建设的原则与方式</w:t>
      </w:r>
      <w:r w:rsidR="007B6340">
        <w:rPr>
          <w:rFonts w:asciiTheme="minorEastAsia" w:hAnsiTheme="minorEastAsia" w:cs="Times New Roman"/>
          <w:color w:val="333333"/>
          <w:sz w:val="24"/>
          <w:szCs w:val="24"/>
          <w:shd w:val="clear" w:color="auto" w:fill="FFFFFF"/>
        </w:rPr>
        <w:t>[J].</w:t>
      </w:r>
      <w:r w:rsidR="001451C4"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2020,21(3):</w:t>
      </w:r>
      <w:r w:rsidR="001451C4" w:rsidRPr="00A266F3">
        <w:rPr>
          <w:rFonts w:asciiTheme="minorEastAsia" w:hAnsiTheme="minorEastAsia" w:cs="Times New Roman"/>
          <w:color w:val="333333"/>
          <w:sz w:val="24"/>
          <w:szCs w:val="24"/>
          <w:shd w:val="clear" w:color="auto" w:fill="FFFFFF"/>
        </w:rPr>
        <w:t>18-24.</w:t>
      </w:r>
    </w:p>
    <w:p w:rsidR="001451C4" w:rsidRPr="00A266F3" w:rsidRDefault="00F4275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26</w:t>
      </w:r>
      <w:r w:rsidR="00374126">
        <w:rPr>
          <w:rFonts w:asciiTheme="minorEastAsia" w:hAnsiTheme="minorEastAsia" w:cs="Times New Roman"/>
          <w:color w:val="333333"/>
          <w:sz w:val="24"/>
          <w:szCs w:val="24"/>
          <w:shd w:val="clear" w:color="auto" w:fill="FFFFFF"/>
        </w:rPr>
        <w:t>.</w:t>
      </w:r>
      <w:r w:rsidR="001451C4" w:rsidRPr="00A266F3">
        <w:rPr>
          <w:rFonts w:asciiTheme="minorEastAsia" w:hAnsiTheme="minorEastAsia" w:cs="Times New Roman"/>
          <w:color w:val="333333"/>
          <w:sz w:val="24"/>
          <w:szCs w:val="24"/>
          <w:shd w:val="clear" w:color="auto" w:fill="FFFFFF"/>
        </w:rPr>
        <w:t>杨琼</w:t>
      </w:r>
      <w:r w:rsidR="007B6340">
        <w:rPr>
          <w:rFonts w:asciiTheme="minorEastAsia" w:hAnsiTheme="minorEastAsia" w:cs="Times New Roman"/>
          <w:color w:val="333333"/>
          <w:sz w:val="24"/>
          <w:szCs w:val="24"/>
          <w:shd w:val="clear" w:color="auto" w:fill="FFFFFF"/>
        </w:rPr>
        <w:t>.</w:t>
      </w:r>
      <w:r w:rsidR="001451C4" w:rsidRPr="00A266F3">
        <w:rPr>
          <w:rFonts w:asciiTheme="minorEastAsia" w:hAnsiTheme="minorEastAsia" w:cs="Times New Roman"/>
          <w:color w:val="333333"/>
          <w:sz w:val="24"/>
          <w:szCs w:val="24"/>
          <w:shd w:val="clear" w:color="auto" w:fill="FFFFFF"/>
        </w:rPr>
        <w:t>美好生活需要的价值期许与实践逻辑</w:t>
      </w:r>
      <w:r w:rsidR="007B6340">
        <w:rPr>
          <w:rFonts w:asciiTheme="minorEastAsia" w:hAnsiTheme="minorEastAsia" w:cs="Times New Roman"/>
          <w:color w:val="333333"/>
          <w:sz w:val="24"/>
          <w:szCs w:val="24"/>
          <w:shd w:val="clear" w:color="auto" w:fill="FFFFFF"/>
        </w:rPr>
        <w:t>[J]</w:t>
      </w:r>
      <w:r w:rsidR="001451C4" w:rsidRPr="00A266F3">
        <w:rPr>
          <w:rFonts w:asciiTheme="minorEastAsia" w:hAnsiTheme="minorEastAsia" w:cs="Times New Roman"/>
          <w:color w:val="333333"/>
          <w:sz w:val="24"/>
          <w:szCs w:val="24"/>
          <w:shd w:val="clear" w:color="auto" w:fill="FFFFFF"/>
        </w:rPr>
        <w:t xml:space="preserve"> 郑州轻工业学院学报（社会科学版）</w:t>
      </w:r>
      <w:r w:rsidR="007B6340">
        <w:rPr>
          <w:rFonts w:asciiTheme="minorEastAsia" w:hAnsiTheme="minorEastAsia" w:cs="Times New Roman"/>
          <w:color w:val="333333"/>
          <w:sz w:val="24"/>
          <w:szCs w:val="24"/>
          <w:shd w:val="clear" w:color="auto" w:fill="FFFFFF"/>
        </w:rPr>
        <w:t>,2020,</w:t>
      </w:r>
      <w:r w:rsidR="001451C4" w:rsidRPr="00A266F3">
        <w:rPr>
          <w:rFonts w:asciiTheme="minorEastAsia" w:hAnsiTheme="minorEastAsia" w:cs="Times New Roman"/>
          <w:color w:val="333333"/>
          <w:sz w:val="24"/>
          <w:szCs w:val="24"/>
          <w:shd w:val="clear" w:color="auto" w:fill="FFFFFF"/>
        </w:rPr>
        <w:t>21(3): 25-31.</w:t>
      </w:r>
    </w:p>
    <w:p w:rsidR="001451C4" w:rsidRPr="00A266F3" w:rsidRDefault="00F42756" w:rsidP="00374126">
      <w:pPr>
        <w:spacing w:line="480" w:lineRule="auto"/>
        <w:ind w:left="480" w:hangingChars="200" w:hanging="480"/>
        <w:rPr>
          <w:rStyle w:val="info"/>
          <w:rFonts w:asciiTheme="minorEastAsia" w:hAnsiTheme="minorEastAsia" w:cs="Times New Roman"/>
          <w:color w:val="333333"/>
          <w:sz w:val="24"/>
          <w:szCs w:val="24"/>
        </w:rPr>
      </w:pPr>
      <w:r>
        <w:rPr>
          <w:rStyle w:val="info"/>
          <w:rFonts w:asciiTheme="minorEastAsia" w:hAnsiTheme="minorEastAsia" w:cs="Times New Roman"/>
          <w:color w:val="333333"/>
          <w:sz w:val="24"/>
          <w:szCs w:val="24"/>
        </w:rPr>
        <w:t>27</w:t>
      </w:r>
      <w:r w:rsidR="00374126">
        <w:rPr>
          <w:rStyle w:val="info"/>
          <w:rFonts w:asciiTheme="minorEastAsia" w:hAnsiTheme="minorEastAsia" w:cs="Times New Roman"/>
          <w:color w:val="333333"/>
          <w:sz w:val="24"/>
          <w:szCs w:val="24"/>
        </w:rPr>
        <w:t>.</w:t>
      </w:r>
      <w:r w:rsidR="00EE3BE1" w:rsidRPr="00A266F3">
        <w:rPr>
          <w:rStyle w:val="info"/>
          <w:rFonts w:asciiTheme="minorEastAsia" w:hAnsiTheme="minorEastAsia" w:cs="Times New Roman"/>
          <w:color w:val="333333"/>
          <w:sz w:val="24"/>
          <w:szCs w:val="24"/>
        </w:rPr>
        <w:t>李红松</w:t>
      </w:r>
      <w:r w:rsidR="007B6340">
        <w:rPr>
          <w:rStyle w:val="info"/>
          <w:rFonts w:asciiTheme="minorEastAsia" w:hAnsiTheme="minorEastAsia" w:cs="Times New Roman"/>
          <w:color w:val="333333"/>
          <w:sz w:val="24"/>
          <w:szCs w:val="24"/>
        </w:rPr>
        <w:t>.</w:t>
      </w:r>
      <w:r w:rsidR="00EE3BE1" w:rsidRPr="00A266F3">
        <w:rPr>
          <w:rStyle w:val="info"/>
          <w:rFonts w:asciiTheme="minorEastAsia" w:hAnsiTheme="minorEastAsia" w:cs="Times New Roman"/>
          <w:color w:val="333333"/>
          <w:sz w:val="24"/>
          <w:szCs w:val="24"/>
        </w:rPr>
        <w:t>不平衡不充分的发展与人的全面发展</w:t>
      </w:r>
      <w:r w:rsidR="00DC00F2" w:rsidRPr="00A266F3">
        <w:rPr>
          <w:rStyle w:val="info"/>
          <w:rFonts w:asciiTheme="minorEastAsia" w:hAnsiTheme="minorEastAsia" w:cs="Times New Roman" w:hint="eastAsia"/>
          <w:color w:val="333333"/>
          <w:sz w:val="24"/>
          <w:szCs w:val="24"/>
        </w:rPr>
        <w:t>：</w:t>
      </w:r>
      <w:r w:rsidR="00EE3BE1" w:rsidRPr="00A266F3">
        <w:rPr>
          <w:rStyle w:val="info"/>
          <w:rFonts w:asciiTheme="minorEastAsia" w:hAnsiTheme="minorEastAsia" w:cs="Times New Roman"/>
          <w:color w:val="333333"/>
          <w:sz w:val="24"/>
          <w:szCs w:val="24"/>
        </w:rPr>
        <w:t>社会哲学层面的一种思考</w:t>
      </w:r>
      <w:r w:rsidR="007B6340">
        <w:rPr>
          <w:rStyle w:val="info"/>
          <w:rFonts w:asciiTheme="minorEastAsia" w:hAnsiTheme="minorEastAsia" w:cs="Times New Roman"/>
          <w:color w:val="333333"/>
          <w:sz w:val="24"/>
          <w:szCs w:val="24"/>
        </w:rPr>
        <w:t>[J].</w:t>
      </w:r>
      <w:r w:rsidR="00EE3BE1" w:rsidRPr="00A266F3">
        <w:rPr>
          <w:rStyle w:val="info"/>
          <w:rFonts w:asciiTheme="minorEastAsia" w:hAnsiTheme="minorEastAsia" w:cs="Times New Roman"/>
          <w:color w:val="333333"/>
          <w:sz w:val="24"/>
          <w:szCs w:val="24"/>
        </w:rPr>
        <w:t>郑州轻工业学院学报（社会科学版）</w:t>
      </w:r>
      <w:r w:rsidR="007B6340">
        <w:rPr>
          <w:rStyle w:val="info"/>
          <w:rFonts w:asciiTheme="minorEastAsia" w:hAnsiTheme="minorEastAsia" w:cs="Times New Roman"/>
          <w:color w:val="333333"/>
          <w:sz w:val="24"/>
          <w:szCs w:val="24"/>
        </w:rPr>
        <w:t>, 2020,21(4):</w:t>
      </w:r>
      <w:r w:rsidR="00EE3BE1" w:rsidRPr="00A266F3">
        <w:rPr>
          <w:rStyle w:val="info"/>
          <w:rFonts w:asciiTheme="minorEastAsia" w:hAnsiTheme="minorEastAsia" w:cs="Times New Roman"/>
          <w:color w:val="333333"/>
          <w:sz w:val="24"/>
          <w:szCs w:val="24"/>
        </w:rPr>
        <w:t>1-8.</w:t>
      </w:r>
    </w:p>
    <w:p w:rsidR="00EE3BE1" w:rsidRPr="00A266F3" w:rsidRDefault="00F4275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28</w:t>
      </w:r>
      <w:r w:rsidR="00374126">
        <w:rPr>
          <w:rFonts w:asciiTheme="minorEastAsia" w:hAnsiTheme="minorEastAsia" w:cs="Times New Roman"/>
          <w:color w:val="333333"/>
          <w:sz w:val="24"/>
          <w:szCs w:val="24"/>
          <w:shd w:val="clear" w:color="auto" w:fill="FFFFFF"/>
        </w:rPr>
        <w:t>.</w:t>
      </w:r>
      <w:r w:rsidR="00EE3BE1" w:rsidRPr="00A266F3">
        <w:rPr>
          <w:rFonts w:asciiTheme="minorEastAsia" w:hAnsiTheme="minorEastAsia" w:cs="Times New Roman"/>
          <w:color w:val="333333"/>
          <w:sz w:val="24"/>
          <w:szCs w:val="24"/>
          <w:shd w:val="clear" w:color="auto" w:fill="FFFFFF"/>
        </w:rPr>
        <w:t>付克新</w:t>
      </w:r>
      <w:r w:rsidR="007B6340">
        <w:rPr>
          <w:rFonts w:asciiTheme="minorEastAsia" w:hAnsiTheme="minorEastAsia" w:cs="Times New Roman"/>
          <w:color w:val="333333"/>
          <w:sz w:val="24"/>
          <w:szCs w:val="24"/>
          <w:shd w:val="clear" w:color="auto" w:fill="FFFFFF"/>
        </w:rPr>
        <w:t>.</w:t>
      </w:r>
      <w:r w:rsidR="00EE3BE1" w:rsidRPr="00A266F3">
        <w:rPr>
          <w:rFonts w:asciiTheme="minorEastAsia" w:hAnsiTheme="minorEastAsia" w:cs="Times New Roman"/>
          <w:color w:val="333333"/>
          <w:sz w:val="24"/>
          <w:szCs w:val="24"/>
          <w:shd w:val="clear" w:color="auto" w:fill="FFFFFF"/>
        </w:rPr>
        <w:t>思想史视域中群众路线的历史发展与理论构成论析</w:t>
      </w:r>
      <w:r w:rsidR="007B6340">
        <w:rPr>
          <w:rFonts w:asciiTheme="minorEastAsia" w:hAnsiTheme="minorEastAsia" w:cs="Times New Roman"/>
          <w:color w:val="333333"/>
          <w:sz w:val="24"/>
          <w:szCs w:val="24"/>
          <w:shd w:val="clear" w:color="auto" w:fill="FFFFFF"/>
        </w:rPr>
        <w:t>[J].</w:t>
      </w:r>
      <w:r w:rsidR="00EE3BE1"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2020,21(4):</w:t>
      </w:r>
      <w:r w:rsidR="00EE3BE1" w:rsidRPr="00A266F3">
        <w:rPr>
          <w:rFonts w:asciiTheme="minorEastAsia" w:hAnsiTheme="minorEastAsia" w:cs="Times New Roman"/>
          <w:color w:val="333333"/>
          <w:sz w:val="24"/>
          <w:szCs w:val="24"/>
          <w:shd w:val="clear" w:color="auto" w:fill="FFFFFF"/>
        </w:rPr>
        <w:t>9-17.</w:t>
      </w:r>
    </w:p>
    <w:p w:rsidR="00EE3BE1" w:rsidRPr="00A266F3" w:rsidRDefault="0037412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2</w:t>
      </w:r>
      <w:r w:rsidR="00F42756">
        <w:rPr>
          <w:rFonts w:asciiTheme="minorEastAsia" w:hAnsiTheme="minorEastAsia" w:cs="Times New Roman"/>
          <w:color w:val="333333"/>
          <w:sz w:val="24"/>
          <w:szCs w:val="24"/>
          <w:shd w:val="clear" w:color="auto" w:fill="FFFFFF"/>
        </w:rPr>
        <w:t>9</w:t>
      </w:r>
      <w:r>
        <w:rPr>
          <w:rFonts w:asciiTheme="minorEastAsia" w:hAnsiTheme="minorEastAsia" w:cs="Times New Roman"/>
          <w:color w:val="333333"/>
          <w:sz w:val="24"/>
          <w:szCs w:val="24"/>
          <w:shd w:val="clear" w:color="auto" w:fill="FFFFFF"/>
        </w:rPr>
        <w:t>.</w:t>
      </w:r>
      <w:r w:rsidR="00EE3BE1" w:rsidRPr="00A266F3">
        <w:rPr>
          <w:rFonts w:asciiTheme="minorEastAsia" w:hAnsiTheme="minorEastAsia" w:cs="Times New Roman"/>
          <w:color w:val="333333"/>
          <w:sz w:val="24"/>
          <w:szCs w:val="24"/>
          <w:shd w:val="clear" w:color="auto" w:fill="FFFFFF"/>
        </w:rPr>
        <w:t>任帅军</w:t>
      </w:r>
      <w:r w:rsidR="007B6340">
        <w:rPr>
          <w:rFonts w:asciiTheme="minorEastAsia" w:hAnsiTheme="minorEastAsia" w:cs="Times New Roman"/>
          <w:color w:val="333333"/>
          <w:sz w:val="24"/>
          <w:szCs w:val="24"/>
          <w:shd w:val="clear" w:color="auto" w:fill="FFFFFF"/>
        </w:rPr>
        <w:t>.</w:t>
      </w:r>
      <w:r w:rsidR="00EE3BE1" w:rsidRPr="00A266F3">
        <w:rPr>
          <w:rFonts w:asciiTheme="minorEastAsia" w:hAnsiTheme="minorEastAsia" w:cs="Times New Roman"/>
          <w:color w:val="333333"/>
          <w:sz w:val="24"/>
          <w:szCs w:val="24"/>
          <w:shd w:val="clear" w:color="auto" w:fill="FFFFFF"/>
        </w:rPr>
        <w:t>家风转化为社会主义核心价值观的两个领域和三重机制</w:t>
      </w:r>
      <w:r w:rsidR="007B6340">
        <w:rPr>
          <w:rFonts w:asciiTheme="minorEastAsia" w:hAnsiTheme="minorEastAsia" w:cs="Times New Roman"/>
          <w:color w:val="333333"/>
          <w:sz w:val="24"/>
          <w:szCs w:val="24"/>
          <w:shd w:val="clear" w:color="auto" w:fill="FFFFFF"/>
        </w:rPr>
        <w:t>[J].</w:t>
      </w:r>
      <w:r w:rsidR="00EE3BE1"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2020,21(4):</w:t>
      </w:r>
      <w:r w:rsidR="00EE3BE1" w:rsidRPr="00A266F3">
        <w:rPr>
          <w:rFonts w:asciiTheme="minorEastAsia" w:hAnsiTheme="minorEastAsia" w:cs="Times New Roman"/>
          <w:color w:val="333333"/>
          <w:sz w:val="24"/>
          <w:szCs w:val="24"/>
          <w:shd w:val="clear" w:color="auto" w:fill="FFFFFF"/>
        </w:rPr>
        <w:t>18-24.</w:t>
      </w:r>
    </w:p>
    <w:p w:rsidR="00EE3BE1" w:rsidRPr="00A266F3" w:rsidRDefault="00F42756" w:rsidP="00374126">
      <w:pPr>
        <w:spacing w:line="480" w:lineRule="auto"/>
        <w:ind w:left="480" w:hangingChars="200" w:hanging="480"/>
        <w:rPr>
          <w:rStyle w:val="info"/>
          <w:rFonts w:asciiTheme="minorEastAsia" w:hAnsiTheme="minorEastAsia" w:cs="Times New Roman"/>
          <w:color w:val="333333"/>
          <w:sz w:val="24"/>
          <w:szCs w:val="24"/>
        </w:rPr>
      </w:pPr>
      <w:r>
        <w:rPr>
          <w:rStyle w:val="info"/>
          <w:rFonts w:asciiTheme="minorEastAsia" w:hAnsiTheme="minorEastAsia" w:cs="Times New Roman"/>
          <w:color w:val="333333"/>
          <w:sz w:val="24"/>
          <w:szCs w:val="24"/>
        </w:rPr>
        <w:t>30</w:t>
      </w:r>
      <w:r w:rsidR="00374126">
        <w:rPr>
          <w:rStyle w:val="info"/>
          <w:rFonts w:asciiTheme="minorEastAsia" w:hAnsiTheme="minorEastAsia" w:cs="Times New Roman"/>
          <w:color w:val="333333"/>
          <w:sz w:val="24"/>
          <w:szCs w:val="24"/>
        </w:rPr>
        <w:t>.</w:t>
      </w:r>
      <w:r w:rsidR="00EE3BE1" w:rsidRPr="00A266F3">
        <w:rPr>
          <w:rStyle w:val="info"/>
          <w:rFonts w:asciiTheme="minorEastAsia" w:hAnsiTheme="minorEastAsia" w:cs="Times New Roman"/>
          <w:color w:val="333333"/>
          <w:sz w:val="24"/>
          <w:szCs w:val="24"/>
        </w:rPr>
        <w:t>张环</w:t>
      </w:r>
      <w:r w:rsidR="007B6340">
        <w:rPr>
          <w:rStyle w:val="info"/>
          <w:rFonts w:asciiTheme="minorEastAsia" w:hAnsiTheme="minorEastAsia" w:cs="Times New Roman"/>
          <w:color w:val="333333"/>
          <w:sz w:val="24"/>
          <w:szCs w:val="24"/>
        </w:rPr>
        <w:t>,</w:t>
      </w:r>
      <w:r w:rsidR="00EE3BE1" w:rsidRPr="00A266F3">
        <w:rPr>
          <w:rStyle w:val="info"/>
          <w:rFonts w:asciiTheme="minorEastAsia" w:hAnsiTheme="minorEastAsia" w:cs="Times New Roman"/>
          <w:color w:val="333333"/>
          <w:sz w:val="24"/>
          <w:szCs w:val="24"/>
        </w:rPr>
        <w:t>杨晓</w:t>
      </w:r>
      <w:r w:rsidR="007B6340">
        <w:rPr>
          <w:rStyle w:val="info"/>
          <w:rFonts w:asciiTheme="minorEastAsia" w:hAnsiTheme="minorEastAsia" w:cs="Times New Roman"/>
          <w:color w:val="333333"/>
          <w:sz w:val="24"/>
          <w:szCs w:val="24"/>
        </w:rPr>
        <w:t>.</w:t>
      </w:r>
      <w:r w:rsidR="00EE3BE1" w:rsidRPr="00A266F3">
        <w:rPr>
          <w:rStyle w:val="info"/>
          <w:rFonts w:asciiTheme="minorEastAsia" w:hAnsiTheme="minorEastAsia" w:cs="Times New Roman"/>
          <w:color w:val="333333"/>
          <w:sz w:val="24"/>
          <w:szCs w:val="24"/>
        </w:rPr>
        <w:t>马克思生产方式范畴研究</w:t>
      </w:r>
      <w:r w:rsidR="00DC00F2" w:rsidRPr="00A266F3">
        <w:rPr>
          <w:rStyle w:val="info"/>
          <w:rFonts w:asciiTheme="minorEastAsia" w:hAnsiTheme="minorEastAsia" w:cs="Times New Roman" w:hint="eastAsia"/>
          <w:color w:val="333333"/>
          <w:sz w:val="24"/>
          <w:szCs w:val="24"/>
        </w:rPr>
        <w:t>：</w:t>
      </w:r>
      <w:r w:rsidR="00EE3BE1" w:rsidRPr="00A266F3">
        <w:rPr>
          <w:rStyle w:val="info"/>
          <w:rFonts w:asciiTheme="minorEastAsia" w:hAnsiTheme="minorEastAsia" w:cs="Times New Roman"/>
          <w:color w:val="333333"/>
          <w:sz w:val="24"/>
          <w:szCs w:val="24"/>
        </w:rPr>
        <w:t>基于马克思思想整体视域的双重逻辑探讨[J]. 郑州轻工业学院学报（社会科学版）, 20</w:t>
      </w:r>
      <w:r w:rsidR="007B6340">
        <w:rPr>
          <w:rStyle w:val="info"/>
          <w:rFonts w:asciiTheme="minorEastAsia" w:hAnsiTheme="minorEastAsia" w:cs="Times New Roman"/>
          <w:color w:val="333333"/>
          <w:sz w:val="24"/>
          <w:szCs w:val="24"/>
        </w:rPr>
        <w:t>20,</w:t>
      </w:r>
      <w:r w:rsidR="00EE3BE1" w:rsidRPr="00A266F3">
        <w:rPr>
          <w:rStyle w:val="info"/>
          <w:rFonts w:asciiTheme="minorEastAsia" w:hAnsiTheme="minorEastAsia" w:cs="Times New Roman"/>
          <w:color w:val="333333"/>
          <w:sz w:val="24"/>
          <w:szCs w:val="24"/>
        </w:rPr>
        <w:t>21(4): 25-30.</w:t>
      </w:r>
    </w:p>
    <w:p w:rsidR="00EE3BE1" w:rsidRPr="00A266F3" w:rsidRDefault="00F4275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31</w:t>
      </w:r>
      <w:r w:rsidR="00374126">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刘芳铭</w:t>
      </w:r>
      <w:r w:rsidR="007B6340">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论物化劳动对人类历史发展的作用</w:t>
      </w:r>
      <w:r w:rsidR="00DC00F2" w:rsidRPr="00A266F3">
        <w:rPr>
          <w:rFonts w:asciiTheme="minorEastAsia" w:hAnsiTheme="minorEastAsia" w:cs="Times New Roman" w:hint="eastAsia"/>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基于对三大旧历史观的批判</w:t>
      </w:r>
      <w:r w:rsidR="007B6340">
        <w:rPr>
          <w:rFonts w:asciiTheme="minorEastAsia" w:hAnsiTheme="minorEastAsia" w:cs="Times New Roman"/>
          <w:color w:val="333333"/>
          <w:sz w:val="24"/>
          <w:szCs w:val="24"/>
          <w:shd w:val="clear" w:color="auto" w:fill="FFFFFF"/>
        </w:rPr>
        <w:t>[J].</w:t>
      </w:r>
      <w:r w:rsidR="00892E5C"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2020,21(5):</w:t>
      </w:r>
      <w:r w:rsidR="00892E5C" w:rsidRPr="00A266F3">
        <w:rPr>
          <w:rFonts w:asciiTheme="minorEastAsia" w:hAnsiTheme="minorEastAsia" w:cs="Times New Roman"/>
          <w:color w:val="333333"/>
          <w:sz w:val="24"/>
          <w:szCs w:val="24"/>
          <w:shd w:val="clear" w:color="auto" w:fill="FFFFFF"/>
        </w:rPr>
        <w:t>1-9.</w:t>
      </w:r>
    </w:p>
    <w:p w:rsidR="00892E5C" w:rsidRPr="00A266F3" w:rsidRDefault="00F4275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32</w:t>
      </w:r>
      <w:r w:rsidR="00374126">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平成涛</w:t>
      </w:r>
      <w:r w:rsidR="007B6340">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自由的哲学追问:马克思在何种意义上超越了黑格尔？</w:t>
      </w:r>
      <w:r w:rsidR="007B6340">
        <w:rPr>
          <w:rFonts w:asciiTheme="minorEastAsia" w:hAnsiTheme="minorEastAsia" w:cs="Times New Roman"/>
          <w:color w:val="333333"/>
          <w:sz w:val="24"/>
          <w:szCs w:val="24"/>
          <w:shd w:val="clear" w:color="auto" w:fill="FFFFFF"/>
        </w:rPr>
        <w:t>[J].郑州轻工业学院学报（社会科学版, 2020, 21(5):</w:t>
      </w:r>
      <w:r w:rsidR="00892E5C" w:rsidRPr="00A266F3">
        <w:rPr>
          <w:rFonts w:asciiTheme="minorEastAsia" w:hAnsiTheme="minorEastAsia" w:cs="Times New Roman"/>
          <w:color w:val="333333"/>
          <w:sz w:val="24"/>
          <w:szCs w:val="24"/>
          <w:shd w:val="clear" w:color="auto" w:fill="FFFFFF"/>
        </w:rPr>
        <w:t>10-17.</w:t>
      </w:r>
    </w:p>
    <w:p w:rsidR="00892E5C" w:rsidRPr="00A266F3" w:rsidRDefault="00F4275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lastRenderedPageBreak/>
        <w:t>33</w:t>
      </w:r>
      <w:r w:rsidR="00374126">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辛菲</w:t>
      </w:r>
      <w:r w:rsidR="007B6340">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马克思早期社会主义概念探析</w:t>
      </w:r>
      <w:r w:rsidR="007B6340">
        <w:rPr>
          <w:rFonts w:asciiTheme="minorEastAsia" w:hAnsiTheme="minorEastAsia" w:cs="Times New Roman"/>
          <w:color w:val="333333"/>
          <w:sz w:val="24"/>
          <w:szCs w:val="24"/>
          <w:shd w:val="clear" w:color="auto" w:fill="FFFFFF"/>
        </w:rPr>
        <w:t>[J].</w:t>
      </w:r>
      <w:r w:rsidR="00892E5C"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 2020,</w:t>
      </w:r>
      <w:r w:rsidR="00892E5C" w:rsidRPr="00A266F3">
        <w:rPr>
          <w:rFonts w:asciiTheme="minorEastAsia" w:hAnsiTheme="minorEastAsia" w:cs="Times New Roman"/>
          <w:color w:val="333333"/>
          <w:sz w:val="24"/>
          <w:szCs w:val="24"/>
          <w:shd w:val="clear" w:color="auto" w:fill="FFFFFF"/>
        </w:rPr>
        <w:t>2</w:t>
      </w:r>
      <w:r w:rsidR="007B6340">
        <w:rPr>
          <w:rFonts w:asciiTheme="minorEastAsia" w:hAnsiTheme="minorEastAsia" w:cs="Times New Roman"/>
          <w:color w:val="333333"/>
          <w:sz w:val="24"/>
          <w:szCs w:val="24"/>
          <w:shd w:val="clear" w:color="auto" w:fill="FFFFFF"/>
        </w:rPr>
        <w:t>1(5):</w:t>
      </w:r>
      <w:r w:rsidR="00892E5C" w:rsidRPr="00A266F3">
        <w:rPr>
          <w:rFonts w:asciiTheme="minorEastAsia" w:hAnsiTheme="minorEastAsia" w:cs="Times New Roman"/>
          <w:color w:val="333333"/>
          <w:sz w:val="24"/>
          <w:szCs w:val="24"/>
          <w:shd w:val="clear" w:color="auto" w:fill="FFFFFF"/>
        </w:rPr>
        <w:t>18-24.</w:t>
      </w:r>
    </w:p>
    <w:p w:rsidR="00892E5C" w:rsidRPr="00A266F3" w:rsidRDefault="00F42756" w:rsidP="00374126">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34</w:t>
      </w:r>
      <w:r w:rsidR="00374126">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关海宽</w:t>
      </w:r>
      <w:r w:rsidR="007B6340">
        <w:rPr>
          <w:rFonts w:asciiTheme="minorEastAsia" w:hAnsiTheme="minorEastAsia" w:cs="Times New Roman"/>
          <w:color w:val="333333"/>
          <w:sz w:val="24"/>
          <w:szCs w:val="24"/>
          <w:shd w:val="clear" w:color="auto" w:fill="FFFFFF"/>
        </w:rPr>
        <w:t>.</w:t>
      </w:r>
      <w:r w:rsidR="00892E5C" w:rsidRPr="00A266F3">
        <w:rPr>
          <w:rFonts w:asciiTheme="minorEastAsia" w:hAnsiTheme="minorEastAsia" w:cs="Times New Roman"/>
          <w:color w:val="333333"/>
          <w:sz w:val="24"/>
          <w:szCs w:val="24"/>
          <w:shd w:val="clear" w:color="auto" w:fill="FFFFFF"/>
        </w:rPr>
        <w:t>意识形态认同语境中四组范畴的内涵与关系辨析</w:t>
      </w:r>
      <w:r w:rsidR="007B6340">
        <w:rPr>
          <w:rFonts w:asciiTheme="minorEastAsia" w:hAnsiTheme="minorEastAsia" w:cs="Times New Roman"/>
          <w:color w:val="333333"/>
          <w:sz w:val="24"/>
          <w:szCs w:val="24"/>
          <w:shd w:val="clear" w:color="auto" w:fill="FFFFFF"/>
        </w:rPr>
        <w:t>[J].</w:t>
      </w:r>
      <w:r w:rsidR="00892E5C" w:rsidRPr="00A266F3">
        <w:rPr>
          <w:rFonts w:asciiTheme="minorEastAsia" w:hAnsiTheme="minorEastAsia" w:cs="Times New Roman"/>
          <w:color w:val="333333"/>
          <w:sz w:val="24"/>
          <w:szCs w:val="24"/>
          <w:shd w:val="clear" w:color="auto" w:fill="FFFFFF"/>
        </w:rPr>
        <w:t>郑州轻工业学院学报（社会科学版）</w:t>
      </w:r>
      <w:r w:rsidR="007B6340">
        <w:rPr>
          <w:rFonts w:asciiTheme="minorEastAsia" w:hAnsiTheme="minorEastAsia" w:cs="Times New Roman"/>
          <w:color w:val="333333"/>
          <w:sz w:val="24"/>
          <w:szCs w:val="24"/>
          <w:shd w:val="clear" w:color="auto" w:fill="FFFFFF"/>
        </w:rPr>
        <w:t>,2020, 21(5):</w:t>
      </w:r>
      <w:r w:rsidR="00892E5C" w:rsidRPr="00A266F3">
        <w:rPr>
          <w:rFonts w:asciiTheme="minorEastAsia" w:hAnsiTheme="minorEastAsia" w:cs="Times New Roman"/>
          <w:color w:val="333333"/>
          <w:sz w:val="24"/>
          <w:szCs w:val="24"/>
          <w:shd w:val="clear" w:color="auto" w:fill="FFFFFF"/>
        </w:rPr>
        <w:t>25-31.</w:t>
      </w:r>
    </w:p>
    <w:p w:rsidR="00374126" w:rsidRPr="00E424A1" w:rsidRDefault="00374126" w:rsidP="00374126">
      <w:pPr>
        <w:spacing w:line="480" w:lineRule="auto"/>
        <w:ind w:left="480" w:hangingChars="200" w:hanging="480"/>
        <w:rPr>
          <w:rFonts w:ascii="宋体" w:eastAsia="宋体" w:hAnsi="宋体" w:cs="Times New Roman"/>
          <w:color w:val="333333"/>
          <w:sz w:val="24"/>
          <w:szCs w:val="24"/>
          <w:shd w:val="clear" w:color="auto" w:fill="FFFFFF"/>
        </w:rPr>
      </w:pPr>
      <w:r>
        <w:rPr>
          <w:rFonts w:ascii="宋体" w:eastAsia="宋体" w:hAnsi="宋体" w:cs="Times New Roman" w:hint="eastAsia"/>
          <w:color w:val="333333"/>
          <w:sz w:val="24"/>
          <w:szCs w:val="24"/>
          <w:shd w:val="clear" w:color="auto" w:fill="FFFFFF"/>
        </w:rPr>
        <w:t>3</w:t>
      </w:r>
      <w:r w:rsidR="00F42756">
        <w:rPr>
          <w:rFonts w:ascii="宋体" w:eastAsia="宋体" w:hAnsi="宋体" w:cs="Times New Roman"/>
          <w:color w:val="333333"/>
          <w:sz w:val="24"/>
          <w:szCs w:val="24"/>
          <w:shd w:val="clear" w:color="auto" w:fill="FFFFFF"/>
        </w:rPr>
        <w:t>5</w:t>
      </w:r>
      <w:r>
        <w:rPr>
          <w:rFonts w:ascii="宋体" w:eastAsia="宋体" w:hAnsi="宋体" w:cs="Times New Roman"/>
          <w:color w:val="333333"/>
          <w:sz w:val="24"/>
          <w:szCs w:val="24"/>
          <w:shd w:val="clear" w:color="auto" w:fill="FFFFFF"/>
        </w:rPr>
        <w:t>.</w:t>
      </w:r>
      <w:r w:rsidRPr="00E424A1">
        <w:rPr>
          <w:rFonts w:ascii="宋体" w:eastAsia="宋体" w:hAnsi="宋体" w:cs="Times New Roman"/>
          <w:color w:val="333333"/>
          <w:sz w:val="24"/>
          <w:szCs w:val="24"/>
          <w:shd w:val="clear" w:color="auto" w:fill="FFFFFF"/>
        </w:rPr>
        <w:t>马拥军</w:t>
      </w:r>
      <w:r w:rsidRPr="00E424A1">
        <w:rPr>
          <w:rFonts w:ascii="宋体" w:eastAsia="宋体" w:hAnsi="宋体" w:cs="Times New Roman" w:hint="eastAsia"/>
          <w:color w:val="333333"/>
          <w:sz w:val="24"/>
          <w:szCs w:val="24"/>
          <w:shd w:val="clear" w:color="auto" w:fill="FFFFFF"/>
        </w:rPr>
        <w:t>，</w:t>
      </w:r>
      <w:r w:rsidRPr="00E424A1">
        <w:rPr>
          <w:rFonts w:ascii="宋体" w:eastAsia="宋体" w:hAnsi="宋体" w:cs="Times New Roman"/>
          <w:color w:val="333333"/>
          <w:sz w:val="24"/>
          <w:szCs w:val="24"/>
          <w:shd w:val="clear" w:color="auto" w:fill="FFFFFF"/>
        </w:rPr>
        <w:t>田甜.后启蒙时代的马克思主义新启蒙</w:t>
      </w:r>
      <w:r w:rsidRPr="00E424A1">
        <w:rPr>
          <w:rFonts w:ascii="宋体" w:eastAsia="宋体" w:hAnsi="宋体" w:cs="Times New Roman" w:hint="eastAsia"/>
          <w:color w:val="333333"/>
          <w:sz w:val="24"/>
          <w:szCs w:val="24"/>
          <w:shd w:val="clear" w:color="auto" w:fill="FFFFFF"/>
        </w:rPr>
        <w:t>：</w:t>
      </w:r>
      <w:r w:rsidRPr="00E424A1">
        <w:rPr>
          <w:rFonts w:ascii="宋体" w:eastAsia="宋体" w:hAnsi="宋体" w:cs="Times New Roman"/>
          <w:color w:val="333333"/>
          <w:sz w:val="24"/>
          <w:szCs w:val="24"/>
          <w:shd w:val="clear" w:color="auto" w:fill="FFFFFF"/>
        </w:rPr>
        <w:t>基于恩格斯《社会主义从空想到科学的发展》的视角[J].郑州轻工业学院学报（社会科学版）</w:t>
      </w:r>
      <w:r w:rsidRPr="00E424A1">
        <w:rPr>
          <w:rFonts w:ascii="宋体" w:eastAsia="宋体" w:hAnsi="宋体" w:cs="Times New Roman" w:hint="eastAsia"/>
          <w:color w:val="333333"/>
          <w:sz w:val="24"/>
          <w:szCs w:val="24"/>
          <w:shd w:val="clear" w:color="auto" w:fill="FFFFFF"/>
        </w:rPr>
        <w:t>，</w:t>
      </w:r>
      <w:r w:rsidRPr="00E424A1">
        <w:rPr>
          <w:rFonts w:ascii="宋体" w:eastAsia="宋体" w:hAnsi="宋体" w:cs="Times New Roman"/>
          <w:color w:val="333333"/>
          <w:sz w:val="24"/>
          <w:szCs w:val="24"/>
          <w:shd w:val="clear" w:color="auto" w:fill="FFFFFF"/>
        </w:rPr>
        <w:t>2020</w:t>
      </w:r>
      <w:r w:rsidRPr="00E424A1">
        <w:rPr>
          <w:rFonts w:ascii="宋体" w:eastAsia="宋体" w:hAnsi="宋体" w:cs="Times New Roman" w:hint="eastAsia"/>
          <w:color w:val="333333"/>
          <w:sz w:val="24"/>
          <w:szCs w:val="24"/>
          <w:shd w:val="clear" w:color="auto" w:fill="FFFFFF"/>
        </w:rPr>
        <w:t>，</w:t>
      </w:r>
      <w:r w:rsidRPr="00E424A1">
        <w:rPr>
          <w:rFonts w:ascii="宋体" w:eastAsia="宋体" w:hAnsi="宋体" w:cs="Times New Roman"/>
          <w:color w:val="333333"/>
          <w:sz w:val="24"/>
          <w:szCs w:val="24"/>
          <w:shd w:val="clear" w:color="auto" w:fill="FFFFFF"/>
        </w:rPr>
        <w:t>21(6):1-11.</w:t>
      </w:r>
    </w:p>
    <w:p w:rsidR="00374126" w:rsidRPr="00E424A1" w:rsidRDefault="00F42756" w:rsidP="00374126">
      <w:pPr>
        <w:spacing w:line="480" w:lineRule="auto"/>
        <w:ind w:left="480" w:hangingChars="200" w:hanging="480"/>
        <w:rPr>
          <w:rFonts w:ascii="宋体" w:eastAsia="宋体" w:hAnsi="宋体" w:cs="Times New Roman"/>
          <w:color w:val="333333"/>
          <w:sz w:val="24"/>
          <w:szCs w:val="24"/>
          <w:shd w:val="clear" w:color="auto" w:fill="FFFFFF"/>
        </w:rPr>
      </w:pPr>
      <w:r>
        <w:rPr>
          <w:rFonts w:ascii="宋体" w:eastAsia="宋体" w:hAnsi="宋体" w:cs="Times New Roman"/>
          <w:color w:val="333333"/>
          <w:sz w:val="24"/>
          <w:szCs w:val="24"/>
          <w:shd w:val="clear" w:color="auto" w:fill="FFFFFF"/>
        </w:rPr>
        <w:t>36</w:t>
      </w:r>
      <w:r w:rsidR="00374126">
        <w:rPr>
          <w:rFonts w:ascii="宋体" w:eastAsia="宋体" w:hAnsi="宋体" w:cs="Times New Roman"/>
          <w:color w:val="333333"/>
          <w:sz w:val="24"/>
          <w:szCs w:val="24"/>
          <w:shd w:val="clear" w:color="auto" w:fill="FFFFFF"/>
        </w:rPr>
        <w:t>.</w:t>
      </w:r>
      <w:r w:rsidR="00374126" w:rsidRPr="00E424A1">
        <w:rPr>
          <w:rFonts w:ascii="宋体" w:eastAsia="宋体" w:hAnsi="宋体" w:cs="Times New Roman"/>
          <w:color w:val="333333"/>
          <w:sz w:val="24"/>
          <w:szCs w:val="24"/>
          <w:shd w:val="clear" w:color="auto" w:fill="FFFFFF"/>
        </w:rPr>
        <w:t>王国胜</w:t>
      </w:r>
      <w:r w:rsidR="00374126" w:rsidRPr="00E424A1">
        <w:rPr>
          <w:rFonts w:ascii="宋体" w:eastAsia="宋体" w:hAnsi="宋体" w:cs="Times New Roman" w:hint="eastAsia"/>
          <w:color w:val="333333"/>
          <w:sz w:val="24"/>
          <w:szCs w:val="24"/>
          <w:shd w:val="clear" w:color="auto" w:fill="FFFFFF"/>
        </w:rPr>
        <w:t>，</w:t>
      </w:r>
      <w:r w:rsidR="00374126" w:rsidRPr="00E424A1">
        <w:rPr>
          <w:rFonts w:ascii="宋体" w:eastAsia="宋体" w:hAnsi="宋体" w:cs="Times New Roman"/>
          <w:color w:val="333333"/>
          <w:sz w:val="24"/>
          <w:szCs w:val="24"/>
          <w:shd w:val="clear" w:color="auto" w:fill="FFFFFF"/>
        </w:rPr>
        <w:t>宋珍妮.恩格斯晚年对“两个必然”认识的深化及其当代启示[J].郑州轻工业学院学报（社会科学版）,2020,21(6):12-18.</w:t>
      </w:r>
    </w:p>
    <w:p w:rsidR="00374126" w:rsidRPr="00E424A1" w:rsidRDefault="00374126" w:rsidP="00374126">
      <w:pPr>
        <w:spacing w:line="480" w:lineRule="auto"/>
        <w:ind w:left="480" w:hangingChars="200" w:hanging="480"/>
        <w:rPr>
          <w:rFonts w:ascii="宋体" w:eastAsia="宋体" w:hAnsi="宋体" w:cs="Times New Roman"/>
          <w:color w:val="333333"/>
          <w:sz w:val="24"/>
          <w:szCs w:val="24"/>
          <w:shd w:val="clear" w:color="auto" w:fill="FFFFFF"/>
        </w:rPr>
      </w:pPr>
      <w:r>
        <w:rPr>
          <w:rFonts w:ascii="宋体" w:eastAsia="宋体" w:hAnsi="宋体" w:cs="Times New Roman" w:hint="eastAsia"/>
          <w:color w:val="333333"/>
          <w:sz w:val="24"/>
          <w:szCs w:val="24"/>
          <w:shd w:val="clear" w:color="auto" w:fill="FFFFFF"/>
        </w:rPr>
        <w:t>3</w:t>
      </w:r>
      <w:r w:rsidR="00F42756">
        <w:rPr>
          <w:rFonts w:ascii="宋体" w:eastAsia="宋体" w:hAnsi="宋体" w:cs="Times New Roman"/>
          <w:color w:val="333333"/>
          <w:sz w:val="24"/>
          <w:szCs w:val="24"/>
          <w:shd w:val="clear" w:color="auto" w:fill="FFFFFF"/>
        </w:rPr>
        <w:t>7</w:t>
      </w:r>
      <w:r>
        <w:rPr>
          <w:rFonts w:ascii="宋体" w:eastAsia="宋体" w:hAnsi="宋体" w:cs="Times New Roman"/>
          <w:color w:val="333333"/>
          <w:sz w:val="24"/>
          <w:szCs w:val="24"/>
          <w:shd w:val="clear" w:color="auto" w:fill="FFFFFF"/>
        </w:rPr>
        <w:t>.</w:t>
      </w:r>
      <w:r w:rsidRPr="00E424A1">
        <w:rPr>
          <w:rFonts w:ascii="宋体" w:eastAsia="宋体" w:hAnsi="宋体" w:cs="Times New Roman"/>
          <w:color w:val="333333"/>
          <w:sz w:val="24"/>
          <w:szCs w:val="24"/>
          <w:shd w:val="clear" w:color="auto" w:fill="FFFFFF"/>
        </w:rPr>
        <w:t>申唯正.恩格斯阐释的马克思主义科学方法论导向与中国道路新境界[J].郑州轻工业学院学报（社会科学版）,2020,21(6):19-27.</w:t>
      </w:r>
    </w:p>
    <w:p w:rsidR="00892E5C" w:rsidRPr="00F42756" w:rsidRDefault="00374126" w:rsidP="00F42756">
      <w:pPr>
        <w:spacing w:line="480" w:lineRule="auto"/>
        <w:ind w:left="480" w:hangingChars="200" w:hanging="480"/>
        <w:rPr>
          <w:rFonts w:ascii="宋体" w:eastAsia="宋体" w:hAnsi="宋体" w:cs="Times New Roman" w:hint="eastAsia"/>
          <w:color w:val="333333"/>
          <w:sz w:val="24"/>
          <w:szCs w:val="24"/>
        </w:rPr>
      </w:pPr>
      <w:r>
        <w:rPr>
          <w:rStyle w:val="info"/>
          <w:rFonts w:ascii="宋体" w:eastAsia="宋体" w:hAnsi="宋体" w:cs="Times New Roman" w:hint="eastAsia"/>
          <w:color w:val="333333"/>
          <w:sz w:val="24"/>
          <w:szCs w:val="24"/>
        </w:rPr>
        <w:t>3</w:t>
      </w:r>
      <w:r w:rsidR="00F42756">
        <w:rPr>
          <w:rStyle w:val="info"/>
          <w:rFonts w:ascii="宋体" w:eastAsia="宋体" w:hAnsi="宋体" w:cs="Times New Roman"/>
          <w:color w:val="333333"/>
          <w:sz w:val="24"/>
          <w:szCs w:val="24"/>
        </w:rPr>
        <w:t>8</w:t>
      </w:r>
      <w:r>
        <w:rPr>
          <w:rStyle w:val="info"/>
          <w:rFonts w:ascii="宋体" w:eastAsia="宋体" w:hAnsi="宋体" w:cs="Times New Roman"/>
          <w:color w:val="333333"/>
          <w:sz w:val="24"/>
          <w:szCs w:val="24"/>
        </w:rPr>
        <w:t>.</w:t>
      </w:r>
      <w:r w:rsidRPr="00E424A1">
        <w:rPr>
          <w:rStyle w:val="info"/>
          <w:rFonts w:ascii="宋体" w:eastAsia="宋体" w:hAnsi="宋体" w:cs="Times New Roman"/>
          <w:color w:val="333333"/>
          <w:sz w:val="24"/>
          <w:szCs w:val="24"/>
        </w:rPr>
        <w:t>谢浩.基于“现实的基础”不断发展和完善社会主义</w:t>
      </w:r>
      <w:r w:rsidRPr="00E424A1">
        <w:rPr>
          <w:rStyle w:val="info"/>
          <w:rFonts w:ascii="宋体" w:eastAsia="宋体" w:hAnsi="宋体" w:cs="Times New Roman" w:hint="eastAsia"/>
          <w:color w:val="333333"/>
          <w:sz w:val="24"/>
          <w:szCs w:val="24"/>
        </w:rPr>
        <w:t>：</w:t>
      </w:r>
      <w:r w:rsidRPr="00E424A1">
        <w:rPr>
          <w:rStyle w:val="info"/>
          <w:rFonts w:ascii="宋体" w:eastAsia="宋体" w:hAnsi="宋体" w:cs="Times New Roman"/>
          <w:color w:val="333333"/>
          <w:sz w:val="24"/>
          <w:szCs w:val="24"/>
        </w:rPr>
        <w:t>纪念《社会主义从空想到科学的发展》发表140周年[J].郑州轻工业学院学报（社会科学版）,2020,21(6):28-34.</w:t>
      </w:r>
    </w:p>
    <w:sectPr w:rsidR="00892E5C" w:rsidRPr="00F42756" w:rsidSect="00E33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D4" w:rsidRDefault="00C04BD4" w:rsidP="00C17A38">
      <w:r>
        <w:separator/>
      </w:r>
    </w:p>
  </w:endnote>
  <w:endnote w:type="continuationSeparator" w:id="0">
    <w:p w:rsidR="00C04BD4" w:rsidRDefault="00C04BD4" w:rsidP="00C1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D4" w:rsidRDefault="00C04BD4" w:rsidP="00C17A38">
      <w:r>
        <w:separator/>
      </w:r>
    </w:p>
  </w:footnote>
  <w:footnote w:type="continuationSeparator" w:id="0">
    <w:p w:rsidR="00C04BD4" w:rsidRDefault="00C04BD4" w:rsidP="00C1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5612"/>
    <w:rsid w:val="000052B9"/>
    <w:rsid w:val="000A016D"/>
    <w:rsid w:val="000F2307"/>
    <w:rsid w:val="001451C4"/>
    <w:rsid w:val="001A1ADA"/>
    <w:rsid w:val="00216EFC"/>
    <w:rsid w:val="002670D1"/>
    <w:rsid w:val="002C2127"/>
    <w:rsid w:val="00374126"/>
    <w:rsid w:val="00376390"/>
    <w:rsid w:val="004E5612"/>
    <w:rsid w:val="004F6A78"/>
    <w:rsid w:val="00565BAA"/>
    <w:rsid w:val="00580510"/>
    <w:rsid w:val="00596FF0"/>
    <w:rsid w:val="00702F8F"/>
    <w:rsid w:val="007B6340"/>
    <w:rsid w:val="00826C16"/>
    <w:rsid w:val="00892E5C"/>
    <w:rsid w:val="008A47DA"/>
    <w:rsid w:val="00930A5E"/>
    <w:rsid w:val="00994422"/>
    <w:rsid w:val="00A266F3"/>
    <w:rsid w:val="00A93E88"/>
    <w:rsid w:val="00AA052C"/>
    <w:rsid w:val="00AD78CD"/>
    <w:rsid w:val="00AE1D66"/>
    <w:rsid w:val="00AF3012"/>
    <w:rsid w:val="00BD08E3"/>
    <w:rsid w:val="00C04BD4"/>
    <w:rsid w:val="00C17A38"/>
    <w:rsid w:val="00C848A6"/>
    <w:rsid w:val="00C9227C"/>
    <w:rsid w:val="00CE7EAF"/>
    <w:rsid w:val="00D052D5"/>
    <w:rsid w:val="00DC00F2"/>
    <w:rsid w:val="00E31146"/>
    <w:rsid w:val="00E33302"/>
    <w:rsid w:val="00EE01B7"/>
    <w:rsid w:val="00EE3BE1"/>
    <w:rsid w:val="00F42756"/>
    <w:rsid w:val="00F67CBD"/>
    <w:rsid w:val="00F8575D"/>
    <w:rsid w:val="00FE4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D55F"/>
  <w15:docId w15:val="{0AD76752-BEE5-4D1A-AC2E-22D80AF0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
    <w:name w:val="info"/>
    <w:basedOn w:val="a0"/>
    <w:rsid w:val="00216EFC"/>
  </w:style>
  <w:style w:type="paragraph" w:styleId="a3">
    <w:name w:val="header"/>
    <w:basedOn w:val="a"/>
    <w:link w:val="a4"/>
    <w:uiPriority w:val="99"/>
    <w:unhideWhenUsed/>
    <w:rsid w:val="00C17A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7A38"/>
    <w:rPr>
      <w:sz w:val="18"/>
      <w:szCs w:val="18"/>
    </w:rPr>
  </w:style>
  <w:style w:type="paragraph" w:styleId="a5">
    <w:name w:val="footer"/>
    <w:basedOn w:val="a"/>
    <w:link w:val="a6"/>
    <w:uiPriority w:val="99"/>
    <w:unhideWhenUsed/>
    <w:rsid w:val="00C17A38"/>
    <w:pPr>
      <w:tabs>
        <w:tab w:val="center" w:pos="4153"/>
        <w:tab w:val="right" w:pos="8306"/>
      </w:tabs>
      <w:snapToGrid w:val="0"/>
      <w:jc w:val="left"/>
    </w:pPr>
    <w:rPr>
      <w:sz w:val="18"/>
      <w:szCs w:val="18"/>
    </w:rPr>
  </w:style>
  <w:style w:type="character" w:customStyle="1" w:styleId="a6">
    <w:name w:val="页脚 字符"/>
    <w:basedOn w:val="a0"/>
    <w:link w:val="a5"/>
    <w:uiPriority w:val="99"/>
    <w:rsid w:val="00C17A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37</cp:revision>
  <dcterms:created xsi:type="dcterms:W3CDTF">2021-04-07T00:53:00Z</dcterms:created>
  <dcterms:modified xsi:type="dcterms:W3CDTF">2021-04-27T07:41:00Z</dcterms:modified>
</cp:coreProperties>
</file>